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FDADC" w14:textId="164C59D3" w:rsidR="00E61E0D" w:rsidRPr="00EF2362" w:rsidRDefault="008E7F54" w:rsidP="008E7F54">
      <w:pPr>
        <w:pStyle w:val="Default"/>
        <w:spacing w:line="276" w:lineRule="auto"/>
        <w:ind w:firstLine="720"/>
        <w:jc w:val="center"/>
        <w:rPr>
          <w:bCs/>
        </w:rPr>
      </w:pPr>
      <w:r>
        <w:rPr>
          <w:bCs/>
        </w:rPr>
        <w:t xml:space="preserve">                                  </w:t>
      </w:r>
      <w:r w:rsidR="002F186A">
        <w:rPr>
          <w:bCs/>
        </w:rPr>
        <w:t xml:space="preserve"> </w:t>
      </w:r>
      <w:r w:rsidR="002832C6" w:rsidRPr="00EF2362">
        <w:rPr>
          <w:bCs/>
        </w:rPr>
        <w:t>PATVIRTINTA</w:t>
      </w:r>
    </w:p>
    <w:p w14:paraId="0E2C2D46" w14:textId="78E8CEA4" w:rsidR="002832C6" w:rsidRPr="00EF2362" w:rsidRDefault="008E7F54" w:rsidP="008E7F54">
      <w:pPr>
        <w:pStyle w:val="Default"/>
        <w:spacing w:line="276" w:lineRule="auto"/>
        <w:ind w:firstLine="720"/>
        <w:jc w:val="center"/>
        <w:rPr>
          <w:bCs/>
        </w:rPr>
      </w:pPr>
      <w:r>
        <w:rPr>
          <w:bCs/>
          <w:color w:val="C00000"/>
        </w:rPr>
        <w:t xml:space="preserve">                                                     </w:t>
      </w:r>
      <w:r w:rsidR="00F841DA">
        <w:rPr>
          <w:bCs/>
          <w:color w:val="C00000"/>
        </w:rPr>
        <w:t xml:space="preserve">                           </w:t>
      </w:r>
      <w:r w:rsidR="002F186A">
        <w:rPr>
          <w:bCs/>
          <w:color w:val="C00000"/>
        </w:rPr>
        <w:t xml:space="preserve"> </w:t>
      </w:r>
      <w:r w:rsidR="00F841DA" w:rsidRPr="00E76385">
        <w:rPr>
          <w:bCs/>
          <w:color w:val="auto"/>
        </w:rPr>
        <w:t>Šeduvos kultūros ir amatų centro direktoriaus</w:t>
      </w:r>
    </w:p>
    <w:p w14:paraId="4FD199F0" w14:textId="570E8601" w:rsidR="008A60BB" w:rsidRPr="00EF2362" w:rsidRDefault="00574DF4" w:rsidP="00574DF4">
      <w:pPr>
        <w:pStyle w:val="Default"/>
        <w:spacing w:line="276" w:lineRule="auto"/>
        <w:ind w:firstLine="720"/>
        <w:jc w:val="center"/>
        <w:rPr>
          <w:bCs/>
          <w:u w:val="single"/>
        </w:rPr>
      </w:pPr>
      <w:r w:rsidRPr="00E76385">
        <w:rPr>
          <w:bCs/>
          <w:color w:val="auto"/>
        </w:rPr>
        <w:t xml:space="preserve">                                                                 </w:t>
      </w:r>
      <w:r w:rsidR="00CE0323">
        <w:rPr>
          <w:bCs/>
          <w:color w:val="auto"/>
        </w:rPr>
        <w:t xml:space="preserve">             </w:t>
      </w:r>
      <w:r w:rsidR="008A60BB" w:rsidRPr="00E76385">
        <w:rPr>
          <w:bCs/>
          <w:color w:val="auto"/>
        </w:rPr>
        <w:t>20</w:t>
      </w:r>
      <w:r w:rsidR="00424707" w:rsidRPr="00E76385">
        <w:rPr>
          <w:bCs/>
          <w:color w:val="auto"/>
        </w:rPr>
        <w:t>20</w:t>
      </w:r>
      <w:r w:rsidR="008A60BB" w:rsidRPr="00E76385">
        <w:rPr>
          <w:bCs/>
          <w:color w:val="auto"/>
        </w:rPr>
        <w:t xml:space="preserve"> m.</w:t>
      </w:r>
      <w:r w:rsidR="00AC63F3" w:rsidRPr="00E76385">
        <w:rPr>
          <w:bCs/>
          <w:color w:val="auto"/>
        </w:rPr>
        <w:t xml:space="preserve"> </w:t>
      </w:r>
      <w:r w:rsidR="00CE0323">
        <w:rPr>
          <w:bCs/>
          <w:color w:val="auto"/>
        </w:rPr>
        <w:t>liepos 1</w:t>
      </w:r>
      <w:r w:rsidR="004D0ACD" w:rsidRPr="00E76385">
        <w:rPr>
          <w:bCs/>
          <w:color w:val="auto"/>
        </w:rPr>
        <w:t xml:space="preserve"> </w:t>
      </w:r>
      <w:r w:rsidR="008A60BB" w:rsidRPr="00EF2362">
        <w:rPr>
          <w:bCs/>
        </w:rPr>
        <w:t>d. įsakymu Nr.</w:t>
      </w:r>
      <w:r w:rsidR="00F841DA">
        <w:rPr>
          <w:bCs/>
        </w:rPr>
        <w:t xml:space="preserve"> </w:t>
      </w:r>
      <w:r w:rsidR="004D0ACD">
        <w:rPr>
          <w:bCs/>
        </w:rPr>
        <w:t>V-</w:t>
      </w:r>
      <w:r w:rsidR="00CE0323">
        <w:rPr>
          <w:bCs/>
        </w:rPr>
        <w:t>18</w:t>
      </w:r>
      <w:r w:rsidR="008A60BB" w:rsidRPr="00EF2362">
        <w:rPr>
          <w:bCs/>
        </w:rPr>
        <w:t xml:space="preserve"> </w:t>
      </w:r>
      <w:r w:rsidR="00F841DA" w:rsidRPr="00E76385">
        <w:rPr>
          <w:bCs/>
        </w:rPr>
        <w:t>(1.2)</w:t>
      </w:r>
      <w:r w:rsidR="00AC63F3" w:rsidRPr="00E76385">
        <w:rPr>
          <w:bCs/>
        </w:rPr>
        <w:t xml:space="preserve">   </w:t>
      </w:r>
    </w:p>
    <w:p w14:paraId="65053885" w14:textId="77777777" w:rsidR="008B14DC" w:rsidRPr="00EF2362" w:rsidRDefault="008B14DC" w:rsidP="0099053E">
      <w:pPr>
        <w:pStyle w:val="Default"/>
        <w:spacing w:line="276" w:lineRule="auto"/>
        <w:ind w:firstLine="720"/>
        <w:jc w:val="right"/>
        <w:rPr>
          <w:b/>
          <w:bCs/>
        </w:rPr>
      </w:pPr>
    </w:p>
    <w:p w14:paraId="14564612" w14:textId="6503652D" w:rsidR="00737687" w:rsidRPr="00EF2362" w:rsidRDefault="004D0ACD" w:rsidP="0099053E">
      <w:pPr>
        <w:pStyle w:val="Default"/>
        <w:spacing w:line="276" w:lineRule="auto"/>
        <w:ind w:firstLine="720"/>
        <w:jc w:val="center"/>
        <w:rPr>
          <w:b/>
          <w:bCs/>
        </w:rPr>
      </w:pPr>
      <w:r w:rsidRPr="00E76385">
        <w:rPr>
          <w:b/>
          <w:bCs/>
          <w:color w:val="auto"/>
        </w:rPr>
        <w:t>ŠEDUVOS KULTŪROS IR AMATŲ CENTRO</w:t>
      </w:r>
      <w:r w:rsidR="00737687" w:rsidRPr="00E76385">
        <w:rPr>
          <w:b/>
          <w:bCs/>
          <w:color w:val="auto"/>
        </w:rPr>
        <w:t xml:space="preserve"> </w:t>
      </w:r>
      <w:r w:rsidR="00737687" w:rsidRPr="00EF2362">
        <w:rPr>
          <w:b/>
          <w:bCs/>
        </w:rPr>
        <w:t>VIEŠŲJŲ PIRKIMŲ ORGANIZAVI</w:t>
      </w:r>
      <w:r w:rsidR="00576DC4">
        <w:rPr>
          <w:b/>
          <w:bCs/>
        </w:rPr>
        <w:t>MO TVARKOS APRAŠAS</w:t>
      </w:r>
    </w:p>
    <w:p w14:paraId="4CCAEEC4" w14:textId="77777777" w:rsidR="002832C6" w:rsidRPr="00EF2362" w:rsidRDefault="002832C6" w:rsidP="0099053E">
      <w:pPr>
        <w:pStyle w:val="Default"/>
        <w:spacing w:line="276" w:lineRule="auto"/>
        <w:ind w:firstLine="720"/>
        <w:rPr>
          <w:bCs/>
        </w:rPr>
      </w:pPr>
    </w:p>
    <w:p w14:paraId="2036A0F5" w14:textId="77777777" w:rsidR="00737687" w:rsidRPr="00EF2362" w:rsidRDefault="00737687" w:rsidP="00531D83">
      <w:pPr>
        <w:pStyle w:val="Default"/>
        <w:numPr>
          <w:ilvl w:val="0"/>
          <w:numId w:val="3"/>
        </w:numPr>
        <w:spacing w:line="276" w:lineRule="auto"/>
        <w:ind w:left="0" w:firstLine="720"/>
        <w:jc w:val="center"/>
        <w:rPr>
          <w:b/>
          <w:bCs/>
        </w:rPr>
      </w:pPr>
      <w:r w:rsidRPr="00EF2362">
        <w:rPr>
          <w:b/>
          <w:bCs/>
        </w:rPr>
        <w:t>BENDROSIOS NUOSTATOS</w:t>
      </w:r>
    </w:p>
    <w:p w14:paraId="6AC9A2FB" w14:textId="77777777" w:rsidR="00C7255D" w:rsidRPr="00EF2362" w:rsidRDefault="00C7255D" w:rsidP="0099053E">
      <w:pPr>
        <w:pStyle w:val="Default"/>
        <w:spacing w:line="276" w:lineRule="auto"/>
        <w:ind w:firstLine="720"/>
        <w:jc w:val="both"/>
        <w:rPr>
          <w:color w:val="auto"/>
        </w:rPr>
      </w:pPr>
    </w:p>
    <w:p w14:paraId="547E5811" w14:textId="7F6C0AC5" w:rsidR="00737687" w:rsidRPr="00E76385" w:rsidRDefault="004D0ACD" w:rsidP="00531D83">
      <w:pPr>
        <w:pStyle w:val="Default"/>
        <w:numPr>
          <w:ilvl w:val="0"/>
          <w:numId w:val="2"/>
        </w:numPr>
        <w:tabs>
          <w:tab w:val="left" w:pos="1080"/>
        </w:tabs>
        <w:spacing w:line="276" w:lineRule="auto"/>
        <w:ind w:left="0" w:firstLine="720"/>
        <w:jc w:val="both"/>
        <w:rPr>
          <w:color w:val="auto"/>
        </w:rPr>
      </w:pPr>
      <w:r w:rsidRPr="00E76385">
        <w:rPr>
          <w:color w:val="auto"/>
        </w:rPr>
        <w:t xml:space="preserve">Šeduvos </w:t>
      </w:r>
      <w:r w:rsidR="00F841DA" w:rsidRPr="00E76385">
        <w:rPr>
          <w:color w:val="auto"/>
        </w:rPr>
        <w:t>kultū</w:t>
      </w:r>
      <w:r w:rsidRPr="00E76385">
        <w:rPr>
          <w:color w:val="auto"/>
        </w:rPr>
        <w:t xml:space="preserve">ros ir amatų centras viešųjų </w:t>
      </w:r>
      <w:r w:rsidR="00737687" w:rsidRPr="00E76385">
        <w:rPr>
          <w:color w:val="auto"/>
        </w:rPr>
        <w:t>pirkimų organiza</w:t>
      </w:r>
      <w:r w:rsidR="00576DC4" w:rsidRPr="00E76385">
        <w:rPr>
          <w:color w:val="auto"/>
        </w:rPr>
        <w:t>vimo tvarkos aprašas (toliau – Aprašas</w:t>
      </w:r>
      <w:r w:rsidR="00737687" w:rsidRPr="00E76385">
        <w:rPr>
          <w:color w:val="auto"/>
        </w:rPr>
        <w:t>) nustat</w:t>
      </w:r>
      <w:r w:rsidR="006D79CA" w:rsidRPr="00E76385">
        <w:rPr>
          <w:color w:val="auto"/>
        </w:rPr>
        <w:t xml:space="preserve">o </w:t>
      </w:r>
      <w:r w:rsidR="00737687" w:rsidRPr="00E76385">
        <w:rPr>
          <w:color w:val="auto"/>
        </w:rPr>
        <w:t xml:space="preserve">viešųjų pirkimų (toliau – </w:t>
      </w:r>
      <w:r w:rsidR="00923225" w:rsidRPr="00E76385">
        <w:rPr>
          <w:color w:val="auto"/>
        </w:rPr>
        <w:t>p</w:t>
      </w:r>
      <w:r w:rsidR="00A225A6" w:rsidRPr="00E76385">
        <w:rPr>
          <w:color w:val="auto"/>
        </w:rPr>
        <w:t xml:space="preserve">irkimai) organizavimo tvarką </w:t>
      </w:r>
      <w:r w:rsidR="00E23CFD" w:rsidRPr="00E76385">
        <w:rPr>
          <w:color w:val="auto"/>
        </w:rPr>
        <w:t xml:space="preserve">Šeduvos </w:t>
      </w:r>
      <w:r w:rsidRPr="00E76385">
        <w:rPr>
          <w:color w:val="auto"/>
        </w:rPr>
        <w:t>kultūros ir amatų centre</w:t>
      </w:r>
      <w:r w:rsidR="002C0AA5" w:rsidRPr="00E76385">
        <w:rPr>
          <w:color w:val="auto"/>
        </w:rPr>
        <w:t xml:space="preserve"> (toliau – </w:t>
      </w:r>
      <w:r w:rsidRPr="00E76385">
        <w:rPr>
          <w:color w:val="auto"/>
        </w:rPr>
        <w:t>centras</w:t>
      </w:r>
      <w:r w:rsidR="002C0AA5" w:rsidRPr="00E76385">
        <w:rPr>
          <w:color w:val="auto"/>
        </w:rPr>
        <w:t>)</w:t>
      </w:r>
      <w:r w:rsidR="001662A4" w:rsidRPr="00E76385">
        <w:rPr>
          <w:color w:val="auto"/>
        </w:rPr>
        <w:t xml:space="preserve"> </w:t>
      </w:r>
      <w:r w:rsidR="007817D2" w:rsidRPr="00E76385">
        <w:rPr>
          <w:color w:val="auto"/>
        </w:rPr>
        <w:t xml:space="preserve">taisykles, </w:t>
      </w:r>
      <w:r w:rsidR="008F4898" w:rsidRPr="00E76385">
        <w:rPr>
          <w:color w:val="auto"/>
        </w:rPr>
        <w:t>kuri</w:t>
      </w:r>
      <w:r w:rsidR="006D79CA" w:rsidRPr="00E76385">
        <w:rPr>
          <w:color w:val="auto"/>
        </w:rPr>
        <w:t>os</w:t>
      </w:r>
      <w:r w:rsidR="008F4898" w:rsidRPr="00E76385">
        <w:rPr>
          <w:color w:val="auto"/>
        </w:rPr>
        <w:t xml:space="preserve"> apima poreikių formavimą, pirkimų planavimą, iniciavimą ir pasirengimą jiems, pirkimų vykdymą, </w:t>
      </w:r>
      <w:r w:rsidR="008C139C" w:rsidRPr="00E76385">
        <w:rPr>
          <w:color w:val="auto"/>
        </w:rPr>
        <w:t xml:space="preserve">viešojo </w:t>
      </w:r>
      <w:r w:rsidR="008F4898" w:rsidRPr="00E76385">
        <w:rPr>
          <w:color w:val="auto"/>
        </w:rPr>
        <w:t>pirkimo</w:t>
      </w:r>
      <w:r w:rsidR="008C139C" w:rsidRPr="00E76385">
        <w:rPr>
          <w:color w:val="auto"/>
        </w:rPr>
        <w:t>-pardavimo</w:t>
      </w:r>
      <w:r w:rsidR="008F4898" w:rsidRPr="00E76385">
        <w:rPr>
          <w:color w:val="auto"/>
        </w:rPr>
        <w:t xml:space="preserve"> sutarties</w:t>
      </w:r>
      <w:r w:rsidR="008C139C" w:rsidRPr="00E76385">
        <w:rPr>
          <w:color w:val="auto"/>
        </w:rPr>
        <w:t xml:space="preserve"> (toliau –  </w:t>
      </w:r>
      <w:r w:rsidR="00CF52AD" w:rsidRPr="00E76385">
        <w:rPr>
          <w:color w:val="auto"/>
        </w:rPr>
        <w:t xml:space="preserve">pirkimo </w:t>
      </w:r>
      <w:r w:rsidR="008C139C" w:rsidRPr="00E76385">
        <w:rPr>
          <w:color w:val="auto"/>
        </w:rPr>
        <w:t>sutartis)</w:t>
      </w:r>
      <w:r w:rsidR="008F4898" w:rsidRPr="00E76385">
        <w:rPr>
          <w:color w:val="auto"/>
        </w:rPr>
        <w:t xml:space="preserve"> sudarymą, vykdymą ir jos rezultatų įvertinimą</w:t>
      </w:r>
      <w:r w:rsidR="00313B4F" w:rsidRPr="00E76385">
        <w:rPr>
          <w:color w:val="auto"/>
        </w:rPr>
        <w:t xml:space="preserve"> (toliau –</w:t>
      </w:r>
      <w:r w:rsidR="007952D8" w:rsidRPr="00E76385">
        <w:rPr>
          <w:color w:val="auto"/>
        </w:rPr>
        <w:t xml:space="preserve"> viešųjų</w:t>
      </w:r>
      <w:r w:rsidR="00313B4F" w:rsidRPr="00E76385">
        <w:rPr>
          <w:color w:val="auto"/>
        </w:rPr>
        <w:t xml:space="preserve"> pirkimų procesas)</w:t>
      </w:r>
      <w:r w:rsidR="008F4898" w:rsidRPr="00E76385">
        <w:rPr>
          <w:color w:val="auto"/>
        </w:rPr>
        <w:t>.</w:t>
      </w:r>
    </w:p>
    <w:p w14:paraId="0E0558C6" w14:textId="0DDB6A64" w:rsidR="00737687" w:rsidRPr="00E76385" w:rsidRDefault="00737687" w:rsidP="00531D83">
      <w:pPr>
        <w:pStyle w:val="Default"/>
        <w:numPr>
          <w:ilvl w:val="0"/>
          <w:numId w:val="2"/>
        </w:numPr>
        <w:tabs>
          <w:tab w:val="left" w:pos="1080"/>
        </w:tabs>
        <w:spacing w:line="276" w:lineRule="auto"/>
        <w:ind w:left="0" w:firstLine="720"/>
        <w:jc w:val="both"/>
        <w:rPr>
          <w:color w:val="auto"/>
        </w:rPr>
      </w:pPr>
      <w:r w:rsidRPr="00E76385">
        <w:rPr>
          <w:color w:val="auto"/>
        </w:rPr>
        <w:t>Planuodam</w:t>
      </w:r>
      <w:r w:rsidR="007817D2" w:rsidRPr="00E76385">
        <w:rPr>
          <w:color w:val="auto"/>
        </w:rPr>
        <w:t>i</w:t>
      </w:r>
      <w:r w:rsidRPr="00E76385">
        <w:rPr>
          <w:color w:val="auto"/>
        </w:rPr>
        <w:t xml:space="preserve"> ir atlikdam</w:t>
      </w:r>
      <w:r w:rsidR="007817D2" w:rsidRPr="00E76385">
        <w:rPr>
          <w:color w:val="auto"/>
        </w:rPr>
        <w:t>i</w:t>
      </w:r>
      <w:r w:rsidRPr="00E76385">
        <w:rPr>
          <w:color w:val="auto"/>
        </w:rPr>
        <w:t xml:space="preserve"> pirkimus, vykdydam</w:t>
      </w:r>
      <w:r w:rsidR="007817D2" w:rsidRPr="00E76385">
        <w:rPr>
          <w:color w:val="auto"/>
        </w:rPr>
        <w:t>i</w:t>
      </w:r>
      <w:r w:rsidRPr="00E76385">
        <w:rPr>
          <w:color w:val="auto"/>
        </w:rPr>
        <w:t xml:space="preserve"> sutartis</w:t>
      </w:r>
      <w:r w:rsidR="00B10F24" w:rsidRPr="00E76385">
        <w:rPr>
          <w:color w:val="auto"/>
        </w:rPr>
        <w:t xml:space="preserve"> </w:t>
      </w:r>
      <w:r w:rsidRPr="00E76385">
        <w:rPr>
          <w:color w:val="auto"/>
        </w:rPr>
        <w:t>ir nustatydam</w:t>
      </w:r>
      <w:r w:rsidR="007817D2" w:rsidRPr="00E76385">
        <w:rPr>
          <w:color w:val="auto"/>
        </w:rPr>
        <w:t>i</w:t>
      </w:r>
      <w:r w:rsidRPr="00E76385">
        <w:rPr>
          <w:color w:val="auto"/>
        </w:rPr>
        <w:t xml:space="preserve"> pirkimų kontrolės priemones, </w:t>
      </w:r>
      <w:r w:rsidR="004D0ACD" w:rsidRPr="00E76385">
        <w:rPr>
          <w:color w:val="auto"/>
        </w:rPr>
        <w:t xml:space="preserve">Šeduvos </w:t>
      </w:r>
      <w:r w:rsidR="00F841DA" w:rsidRPr="00E76385">
        <w:rPr>
          <w:color w:val="auto"/>
        </w:rPr>
        <w:t>kultū</w:t>
      </w:r>
      <w:r w:rsidR="004D0ACD" w:rsidRPr="00E76385">
        <w:rPr>
          <w:color w:val="auto"/>
        </w:rPr>
        <w:t>ros ir amatų centro</w:t>
      </w:r>
      <w:r w:rsidR="007817D2" w:rsidRPr="00E76385">
        <w:rPr>
          <w:color w:val="auto"/>
        </w:rPr>
        <w:t xml:space="preserve"> darbuotojai, dirbantys pagal darbo sutartis</w:t>
      </w:r>
      <w:r w:rsidR="00FE062A" w:rsidRPr="00E76385">
        <w:rPr>
          <w:color w:val="auto"/>
        </w:rPr>
        <w:t>,</w:t>
      </w:r>
      <w:r w:rsidR="007817D2" w:rsidRPr="00E76385">
        <w:rPr>
          <w:color w:val="auto"/>
        </w:rPr>
        <w:t xml:space="preserve"> (toliau – darbuotojas) </w:t>
      </w:r>
      <w:r w:rsidRPr="00E76385">
        <w:rPr>
          <w:color w:val="auto"/>
        </w:rPr>
        <w:t>vadovaujasi Lietuvos Respublikos viešųjų pirkimų įstatymu</w:t>
      </w:r>
      <w:r w:rsidR="00A225A6" w:rsidRPr="00E76385">
        <w:rPr>
          <w:color w:val="auto"/>
        </w:rPr>
        <w:t xml:space="preserve"> (toliau – VPĮ)</w:t>
      </w:r>
      <w:r w:rsidRPr="00E76385">
        <w:rPr>
          <w:color w:val="auto"/>
        </w:rPr>
        <w:t>, j</w:t>
      </w:r>
      <w:r w:rsidR="00B651D5" w:rsidRPr="00E76385">
        <w:rPr>
          <w:color w:val="auto"/>
        </w:rPr>
        <w:t>į</w:t>
      </w:r>
      <w:r w:rsidRPr="00E76385">
        <w:rPr>
          <w:color w:val="auto"/>
        </w:rPr>
        <w:t xml:space="preserve"> įgyvendina</w:t>
      </w:r>
      <w:r w:rsidR="00B651D5" w:rsidRPr="00E76385">
        <w:rPr>
          <w:color w:val="auto"/>
        </w:rPr>
        <w:t>nčiaisiais</w:t>
      </w:r>
      <w:r w:rsidRPr="00E76385">
        <w:rPr>
          <w:color w:val="auto"/>
        </w:rPr>
        <w:t xml:space="preserve"> teisės aktais, </w:t>
      </w:r>
      <w:r w:rsidR="00A225A6" w:rsidRPr="00E76385">
        <w:rPr>
          <w:color w:val="auto"/>
        </w:rPr>
        <w:t>šiuo aprašu</w:t>
      </w:r>
      <w:r w:rsidR="005B04B8" w:rsidRPr="00E76385">
        <w:rPr>
          <w:color w:val="auto"/>
        </w:rPr>
        <w:t>,</w:t>
      </w:r>
      <w:r w:rsidR="00B651D5" w:rsidRPr="00E76385">
        <w:rPr>
          <w:color w:val="auto"/>
        </w:rPr>
        <w:t xml:space="preserve"> kitais įstatymais</w:t>
      </w:r>
      <w:r w:rsidR="008C3C6E" w:rsidRPr="00E76385">
        <w:rPr>
          <w:color w:val="auto"/>
        </w:rPr>
        <w:t xml:space="preserve">, </w:t>
      </w:r>
      <w:r w:rsidR="00B651D5" w:rsidRPr="00E76385">
        <w:rPr>
          <w:color w:val="auto"/>
        </w:rPr>
        <w:t>teisės aktais</w:t>
      </w:r>
      <w:r w:rsidRPr="00E76385">
        <w:rPr>
          <w:color w:val="auto"/>
        </w:rPr>
        <w:t xml:space="preserve"> ir  </w:t>
      </w:r>
      <w:r w:rsidR="004D0ACD" w:rsidRPr="00E76385">
        <w:rPr>
          <w:color w:val="auto"/>
        </w:rPr>
        <w:t xml:space="preserve">Šeduvos </w:t>
      </w:r>
      <w:r w:rsidR="00F841DA" w:rsidRPr="00E76385">
        <w:rPr>
          <w:color w:val="auto"/>
        </w:rPr>
        <w:t>kultū</w:t>
      </w:r>
      <w:r w:rsidR="004D0ACD" w:rsidRPr="00E76385">
        <w:rPr>
          <w:color w:val="auto"/>
        </w:rPr>
        <w:t xml:space="preserve">ros ir amatų centro </w:t>
      </w:r>
      <w:r w:rsidR="007817D2" w:rsidRPr="00E76385">
        <w:rPr>
          <w:color w:val="auto"/>
        </w:rPr>
        <w:t xml:space="preserve">vidaus </w:t>
      </w:r>
      <w:r w:rsidRPr="00E76385">
        <w:rPr>
          <w:color w:val="auto"/>
        </w:rPr>
        <w:t>teisės aktais.</w:t>
      </w:r>
    </w:p>
    <w:p w14:paraId="7E2B5A2D" w14:textId="03580D8C" w:rsidR="008F4898" w:rsidRPr="00E76385" w:rsidRDefault="002A31D9" w:rsidP="00531D83">
      <w:pPr>
        <w:pStyle w:val="Sraopastraipa"/>
        <w:numPr>
          <w:ilvl w:val="0"/>
          <w:numId w:val="2"/>
        </w:numPr>
        <w:tabs>
          <w:tab w:val="num" w:pos="540"/>
          <w:tab w:val="left" w:pos="1080"/>
          <w:tab w:val="left" w:pos="1260"/>
        </w:tabs>
        <w:spacing w:after="0"/>
        <w:ind w:left="0" w:firstLine="720"/>
        <w:jc w:val="both"/>
        <w:rPr>
          <w:rFonts w:ascii="Times New Roman" w:hAnsi="Times New Roman"/>
          <w:sz w:val="24"/>
          <w:szCs w:val="24"/>
        </w:rPr>
      </w:pPr>
      <w:r w:rsidRPr="00E76385">
        <w:rPr>
          <w:rFonts w:ascii="Times New Roman" w:hAnsi="Times New Roman"/>
          <w:sz w:val="24"/>
          <w:szCs w:val="24"/>
        </w:rPr>
        <w:t>Darbuotojai</w:t>
      </w:r>
      <w:r w:rsidR="00BC4EEF" w:rsidRPr="00E76385">
        <w:rPr>
          <w:rFonts w:ascii="Times New Roman" w:hAnsi="Times New Roman"/>
          <w:sz w:val="24"/>
          <w:szCs w:val="24"/>
        </w:rPr>
        <w:t xml:space="preserve">, </w:t>
      </w:r>
      <w:r w:rsidRPr="00E76385">
        <w:rPr>
          <w:rFonts w:ascii="Times New Roman" w:hAnsi="Times New Roman"/>
          <w:sz w:val="24"/>
          <w:szCs w:val="24"/>
        </w:rPr>
        <w:t xml:space="preserve">dalyvaujantys </w:t>
      </w:r>
      <w:r w:rsidR="007952D8" w:rsidRPr="00E76385">
        <w:rPr>
          <w:rFonts w:ascii="Times New Roman" w:hAnsi="Times New Roman"/>
          <w:sz w:val="24"/>
          <w:szCs w:val="24"/>
        </w:rPr>
        <w:t xml:space="preserve">viešųjų </w:t>
      </w:r>
      <w:r w:rsidRPr="00E76385">
        <w:rPr>
          <w:rFonts w:ascii="Times New Roman" w:hAnsi="Times New Roman"/>
          <w:sz w:val="24"/>
          <w:szCs w:val="24"/>
        </w:rPr>
        <w:t>p</w:t>
      </w:r>
      <w:r w:rsidR="00313B4F" w:rsidRPr="00E76385">
        <w:rPr>
          <w:rFonts w:ascii="Times New Roman" w:hAnsi="Times New Roman"/>
          <w:sz w:val="24"/>
          <w:szCs w:val="24"/>
        </w:rPr>
        <w:t xml:space="preserve">irkimų procese </w:t>
      </w:r>
      <w:r w:rsidR="00556035" w:rsidRPr="00E76385">
        <w:rPr>
          <w:rFonts w:ascii="Times New Roman" w:hAnsi="Times New Roman"/>
          <w:sz w:val="24"/>
          <w:szCs w:val="24"/>
        </w:rPr>
        <w:t xml:space="preserve">ar galintys daryti įtaką jo rezultatams, </w:t>
      </w:r>
      <w:r w:rsidR="00313B4F" w:rsidRPr="00E76385">
        <w:rPr>
          <w:rFonts w:ascii="Times New Roman" w:hAnsi="Times New Roman"/>
          <w:sz w:val="24"/>
          <w:szCs w:val="24"/>
        </w:rPr>
        <w:t>turi užtikrinti, kad vykdant pirkimus būtų laikomasi lygiateisiškumo, nediskriminavimo, abipusio pripažinimo, proporcingumo, skaidrumo principų</w:t>
      </w:r>
      <w:r w:rsidR="007952D8" w:rsidRPr="00E76385">
        <w:rPr>
          <w:rFonts w:ascii="Times New Roman" w:hAnsi="Times New Roman"/>
          <w:sz w:val="24"/>
          <w:szCs w:val="24"/>
        </w:rPr>
        <w:t xml:space="preserve"> </w:t>
      </w:r>
      <w:r w:rsidR="00313B4F" w:rsidRPr="00E76385">
        <w:rPr>
          <w:rFonts w:ascii="Times New Roman" w:hAnsi="Times New Roman"/>
          <w:sz w:val="24"/>
          <w:szCs w:val="24"/>
        </w:rPr>
        <w:t>bei siekti, kad prekėms, paslaugoms ar darbams įsigyti skirtos lėšos būtų naudojamos racionaliai, vykdant</w:t>
      </w:r>
      <w:r w:rsidR="00862C09" w:rsidRPr="00E76385">
        <w:rPr>
          <w:rFonts w:ascii="Times New Roman" w:hAnsi="Times New Roman"/>
          <w:sz w:val="24"/>
          <w:szCs w:val="24"/>
        </w:rPr>
        <w:t xml:space="preserve"> pirkimo</w:t>
      </w:r>
      <w:r w:rsidR="00313B4F" w:rsidRPr="00E76385">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E76385">
        <w:rPr>
          <w:rFonts w:ascii="Times New Roman" w:hAnsi="Times New Roman"/>
          <w:sz w:val="24"/>
          <w:szCs w:val="24"/>
        </w:rPr>
        <w:t>,</w:t>
      </w:r>
      <w:r w:rsidR="00313B4F" w:rsidRPr="00E76385">
        <w:rPr>
          <w:rFonts w:ascii="Times New Roman" w:hAnsi="Times New Roman"/>
          <w:sz w:val="24"/>
          <w:szCs w:val="24"/>
        </w:rPr>
        <w:t xml:space="preserve"> tarptautinėse konvencijose.</w:t>
      </w:r>
      <w:r w:rsidR="00313B4F" w:rsidRPr="00E76385">
        <w:rPr>
          <w:rFonts w:ascii="Times New Roman" w:hAnsi="Times New Roman"/>
        </w:rPr>
        <w:t xml:space="preserve"> </w:t>
      </w:r>
      <w:r w:rsidR="00313B4F" w:rsidRPr="00E76385">
        <w:rPr>
          <w:rFonts w:ascii="Times New Roman" w:hAnsi="Times New Roman"/>
          <w:sz w:val="24"/>
          <w:szCs w:val="24"/>
        </w:rPr>
        <w:t>P</w:t>
      </w:r>
      <w:r w:rsidR="005B5FC7" w:rsidRPr="00E76385">
        <w:rPr>
          <w:rFonts w:ascii="Times New Roman" w:hAnsi="Times New Roman"/>
          <w:sz w:val="24"/>
          <w:szCs w:val="24"/>
        </w:rPr>
        <w:t>irkimų proce</w:t>
      </w:r>
      <w:r w:rsidR="00313B4F" w:rsidRPr="00E76385">
        <w:rPr>
          <w:rFonts w:ascii="Times New Roman" w:hAnsi="Times New Roman"/>
          <w:sz w:val="24"/>
          <w:szCs w:val="24"/>
        </w:rPr>
        <w:t>se</w:t>
      </w:r>
      <w:r w:rsidR="005B5FC7" w:rsidRPr="00E76385">
        <w:rPr>
          <w:rFonts w:ascii="Times New Roman" w:hAnsi="Times New Roman"/>
          <w:sz w:val="24"/>
          <w:szCs w:val="24"/>
        </w:rPr>
        <w:t xml:space="preserve"> dalyvaujantys asmenys</w:t>
      </w:r>
      <w:r w:rsidR="00F81EA5" w:rsidRPr="00E76385">
        <w:rPr>
          <w:rFonts w:ascii="Times New Roman" w:hAnsi="Times New Roman"/>
          <w:sz w:val="24"/>
          <w:szCs w:val="24"/>
        </w:rPr>
        <w:t xml:space="preserve"> turi laikytis</w:t>
      </w:r>
      <w:r w:rsidR="008C139C" w:rsidRPr="00E76385">
        <w:rPr>
          <w:rFonts w:ascii="Times New Roman" w:hAnsi="Times New Roman"/>
          <w:sz w:val="24"/>
          <w:szCs w:val="24"/>
        </w:rPr>
        <w:t xml:space="preserve"> konfidencialumo ir nešališkumo reikalavimų</w:t>
      </w:r>
      <w:r w:rsidR="008F4898" w:rsidRPr="00E76385">
        <w:rPr>
          <w:rFonts w:ascii="Times New Roman" w:hAnsi="Times New Roman"/>
          <w:sz w:val="24"/>
          <w:szCs w:val="24"/>
        </w:rPr>
        <w:t xml:space="preserve">, </w:t>
      </w:r>
      <w:r w:rsidR="00E82FEE" w:rsidRPr="00E76385">
        <w:rPr>
          <w:rFonts w:ascii="Times New Roman" w:hAnsi="Times New Roman"/>
          <w:sz w:val="24"/>
          <w:szCs w:val="24"/>
        </w:rPr>
        <w:t xml:space="preserve">siekti </w:t>
      </w:r>
      <w:r w:rsidR="008F4898" w:rsidRPr="00E76385">
        <w:rPr>
          <w:rFonts w:ascii="Times New Roman" w:hAnsi="Times New Roman"/>
          <w:sz w:val="24"/>
          <w:szCs w:val="24"/>
        </w:rPr>
        <w:t xml:space="preserve">strateginių ir kitų </w:t>
      </w:r>
      <w:r w:rsidR="00774B41" w:rsidRPr="00E76385">
        <w:rPr>
          <w:rFonts w:ascii="Times New Roman" w:hAnsi="Times New Roman"/>
          <w:sz w:val="24"/>
          <w:szCs w:val="24"/>
        </w:rPr>
        <w:t xml:space="preserve"> </w:t>
      </w:r>
      <w:r w:rsidR="004D0ACD" w:rsidRPr="00E76385">
        <w:rPr>
          <w:rFonts w:ascii="Times New Roman" w:hAnsi="Times New Roman"/>
        </w:rPr>
        <w:t xml:space="preserve">Šeduvos </w:t>
      </w:r>
      <w:r w:rsidR="00F841DA" w:rsidRPr="00E76385">
        <w:rPr>
          <w:rFonts w:ascii="Times New Roman" w:hAnsi="Times New Roman"/>
        </w:rPr>
        <w:t>kultū</w:t>
      </w:r>
      <w:r w:rsidR="004D0ACD" w:rsidRPr="00E76385">
        <w:rPr>
          <w:rFonts w:ascii="Times New Roman" w:hAnsi="Times New Roman"/>
        </w:rPr>
        <w:t xml:space="preserve">ros ir amatų centro </w:t>
      </w:r>
      <w:r w:rsidR="008F4898" w:rsidRPr="00E76385">
        <w:rPr>
          <w:rFonts w:ascii="Times New Roman" w:hAnsi="Times New Roman"/>
          <w:sz w:val="24"/>
          <w:szCs w:val="24"/>
        </w:rPr>
        <w:t>veiklos planų įgyvendinim</w:t>
      </w:r>
      <w:r w:rsidR="00F81EA5" w:rsidRPr="00E76385">
        <w:rPr>
          <w:rFonts w:ascii="Times New Roman" w:hAnsi="Times New Roman"/>
          <w:sz w:val="24"/>
          <w:szCs w:val="24"/>
        </w:rPr>
        <w:t>o ir</w:t>
      </w:r>
      <w:r w:rsidR="00E82FEE" w:rsidRPr="00E76385">
        <w:rPr>
          <w:rFonts w:ascii="Times New Roman" w:hAnsi="Times New Roman"/>
          <w:sz w:val="24"/>
          <w:szCs w:val="24"/>
        </w:rPr>
        <w:t xml:space="preserve"> užtikrinti</w:t>
      </w:r>
      <w:r w:rsidR="008F4898" w:rsidRPr="00E76385">
        <w:rPr>
          <w:rFonts w:ascii="Times New Roman" w:hAnsi="Times New Roman"/>
          <w:sz w:val="24"/>
          <w:szCs w:val="24"/>
        </w:rPr>
        <w:t xml:space="preserve"> sutartinių įsipareigojimų </w:t>
      </w:r>
      <w:r w:rsidR="00E82FEE" w:rsidRPr="00E76385">
        <w:rPr>
          <w:rFonts w:ascii="Times New Roman" w:hAnsi="Times New Roman"/>
          <w:sz w:val="24"/>
          <w:szCs w:val="24"/>
        </w:rPr>
        <w:t xml:space="preserve">vykdymą </w:t>
      </w:r>
      <w:r w:rsidR="008F4898" w:rsidRPr="00E76385">
        <w:rPr>
          <w:rFonts w:ascii="Times New Roman" w:hAnsi="Times New Roman"/>
          <w:sz w:val="24"/>
          <w:szCs w:val="24"/>
        </w:rPr>
        <w:t>tretiesiems asmenims</w:t>
      </w:r>
      <w:r w:rsidR="00F81EA5" w:rsidRPr="00E76385">
        <w:rPr>
          <w:rFonts w:ascii="Times New Roman" w:hAnsi="Times New Roman"/>
          <w:sz w:val="24"/>
          <w:szCs w:val="24"/>
        </w:rPr>
        <w:t>.</w:t>
      </w:r>
    </w:p>
    <w:p w14:paraId="602F5DAB" w14:textId="6E9EE2C6" w:rsidR="00484643" w:rsidRPr="00E76385" w:rsidRDefault="00484643" w:rsidP="00531D83">
      <w:pPr>
        <w:pStyle w:val="Sraopastraipa"/>
        <w:numPr>
          <w:ilvl w:val="0"/>
          <w:numId w:val="2"/>
        </w:numPr>
        <w:tabs>
          <w:tab w:val="left" w:pos="1080"/>
        </w:tabs>
        <w:spacing w:after="0"/>
        <w:ind w:left="0" w:firstLine="720"/>
        <w:jc w:val="both"/>
        <w:rPr>
          <w:rFonts w:ascii="Times New Roman" w:hAnsi="Times New Roman"/>
          <w:sz w:val="24"/>
          <w:szCs w:val="24"/>
        </w:rPr>
      </w:pPr>
      <w:r w:rsidRPr="00E76385">
        <w:rPr>
          <w:rFonts w:ascii="Times New Roman" w:hAnsi="Times New Roman"/>
          <w:sz w:val="24"/>
          <w:szCs w:val="24"/>
        </w:rPr>
        <w:t xml:space="preserve">Taisyklėmis privalo vadovautis visi </w:t>
      </w:r>
      <w:r w:rsidR="00F841DA" w:rsidRPr="00E76385">
        <w:rPr>
          <w:rFonts w:ascii="Times New Roman" w:hAnsi="Times New Roman"/>
          <w:sz w:val="24"/>
          <w:szCs w:val="24"/>
        </w:rPr>
        <w:t>Šeduvos kultūros ir amatų centro</w:t>
      </w:r>
      <w:r w:rsidR="00A225A6" w:rsidRPr="00E76385">
        <w:rPr>
          <w:rFonts w:ascii="Times New Roman" w:hAnsi="Times New Roman"/>
          <w:sz w:val="24"/>
          <w:szCs w:val="24"/>
        </w:rPr>
        <w:t xml:space="preserve"> </w:t>
      </w:r>
      <w:r w:rsidRPr="00E76385">
        <w:rPr>
          <w:rFonts w:ascii="Times New Roman" w:hAnsi="Times New Roman"/>
          <w:sz w:val="24"/>
          <w:szCs w:val="24"/>
        </w:rPr>
        <w:t>darbuotojai</w:t>
      </w:r>
      <w:r w:rsidR="00AB317B" w:rsidRPr="00E76385">
        <w:rPr>
          <w:rFonts w:ascii="Times New Roman" w:hAnsi="Times New Roman"/>
          <w:sz w:val="24"/>
          <w:szCs w:val="24"/>
        </w:rPr>
        <w:t xml:space="preserve">, </w:t>
      </w:r>
      <w:r w:rsidRPr="00E76385">
        <w:rPr>
          <w:rFonts w:ascii="Times New Roman" w:hAnsi="Times New Roman"/>
          <w:sz w:val="24"/>
          <w:szCs w:val="24"/>
        </w:rPr>
        <w:t xml:space="preserve">dalyvaujantys </w:t>
      </w:r>
      <w:r w:rsidR="00F841DA" w:rsidRPr="00E76385">
        <w:rPr>
          <w:rFonts w:ascii="Times New Roman" w:hAnsi="Times New Roman"/>
        </w:rPr>
        <w:t>Šeduvos kultūros ir amatų centro</w:t>
      </w:r>
      <w:r w:rsidR="00774B41" w:rsidRPr="00E76385">
        <w:rPr>
          <w:rFonts w:ascii="Times New Roman" w:hAnsi="Times New Roman"/>
          <w:sz w:val="24"/>
          <w:szCs w:val="24"/>
        </w:rPr>
        <w:t xml:space="preserve"> </w:t>
      </w:r>
      <w:r w:rsidRPr="00E76385">
        <w:rPr>
          <w:rFonts w:ascii="Times New Roman" w:hAnsi="Times New Roman"/>
          <w:sz w:val="24"/>
          <w:szCs w:val="24"/>
        </w:rPr>
        <w:t>viešųjų pirkimų procese.</w:t>
      </w:r>
    </w:p>
    <w:p w14:paraId="14294390" w14:textId="77777777" w:rsidR="00737687" w:rsidRPr="00E76385" w:rsidRDefault="00737687" w:rsidP="00531D83">
      <w:pPr>
        <w:pStyle w:val="Default"/>
        <w:numPr>
          <w:ilvl w:val="0"/>
          <w:numId w:val="2"/>
        </w:numPr>
        <w:tabs>
          <w:tab w:val="left" w:pos="1080"/>
        </w:tabs>
        <w:spacing w:line="276" w:lineRule="auto"/>
        <w:ind w:left="0" w:firstLine="720"/>
        <w:jc w:val="both"/>
        <w:rPr>
          <w:color w:val="auto"/>
        </w:rPr>
      </w:pPr>
      <w:r w:rsidRPr="00E76385">
        <w:rPr>
          <w:color w:val="auto"/>
        </w:rPr>
        <w:t xml:space="preserve">Taisyklėse vartojamos sąvokos: </w:t>
      </w:r>
    </w:p>
    <w:p w14:paraId="4A703C07" w14:textId="2C9F5A22" w:rsidR="00737687" w:rsidRPr="00E76385" w:rsidRDefault="00484643" w:rsidP="00531D83">
      <w:pPr>
        <w:pStyle w:val="Default"/>
        <w:numPr>
          <w:ilvl w:val="1"/>
          <w:numId w:val="2"/>
        </w:numPr>
        <w:tabs>
          <w:tab w:val="left" w:pos="1260"/>
          <w:tab w:val="left" w:pos="1440"/>
        </w:tabs>
        <w:spacing w:line="276" w:lineRule="auto"/>
        <w:ind w:left="0" w:firstLine="720"/>
        <w:jc w:val="both"/>
        <w:rPr>
          <w:color w:val="auto"/>
        </w:rPr>
      </w:pPr>
      <w:r w:rsidRPr="00E76385">
        <w:rPr>
          <w:b/>
          <w:color w:val="auto"/>
        </w:rPr>
        <w:t>Pirkim</w:t>
      </w:r>
      <w:r w:rsidR="00200229" w:rsidRPr="00E76385">
        <w:rPr>
          <w:b/>
          <w:color w:val="auto"/>
        </w:rPr>
        <w:t>ų</w:t>
      </w:r>
      <w:r w:rsidRPr="00E76385">
        <w:rPr>
          <w:b/>
          <w:color w:val="auto"/>
        </w:rPr>
        <w:t xml:space="preserve"> </w:t>
      </w:r>
      <w:r w:rsidR="00737687" w:rsidRPr="00E76385">
        <w:rPr>
          <w:b/>
          <w:color w:val="auto"/>
        </w:rPr>
        <w:t>iniciatorius</w:t>
      </w:r>
      <w:r w:rsidR="00737687" w:rsidRPr="00E76385">
        <w:rPr>
          <w:color w:val="auto"/>
        </w:rPr>
        <w:t xml:space="preserve"> –</w:t>
      </w:r>
      <w:r w:rsidR="00BA23CB" w:rsidRPr="00E76385">
        <w:rPr>
          <w:color w:val="auto"/>
        </w:rPr>
        <w:t xml:space="preserve">  </w:t>
      </w:r>
      <w:r w:rsidR="004E40B6" w:rsidRPr="00E76385">
        <w:rPr>
          <w:color w:val="auto"/>
        </w:rPr>
        <w:t>darbuotojas, kuris nurodo poreikį viešojo pirkimo būdu įsigyti reikalingų prekių, paslaugų arba darbų ir (ar) parengia jų techninę specifikaciją ir (ar) jos projektą;</w:t>
      </w:r>
    </w:p>
    <w:p w14:paraId="430A2AFE" w14:textId="112C695A" w:rsidR="00BC576C" w:rsidRPr="00E76385" w:rsidRDefault="00931C63" w:rsidP="00195649">
      <w:pPr>
        <w:spacing w:after="45" w:line="271" w:lineRule="auto"/>
        <w:ind w:right="555" w:firstLine="720"/>
        <w:jc w:val="both"/>
        <w:rPr>
          <w:rFonts w:ascii="Times New Roman" w:hAnsi="Times New Roman"/>
          <w:sz w:val="24"/>
          <w:szCs w:val="24"/>
        </w:rPr>
      </w:pPr>
      <w:r w:rsidRPr="00E76385">
        <w:rPr>
          <w:rFonts w:ascii="Times New Roman" w:hAnsi="Times New Roman"/>
          <w:bCs/>
          <w:sz w:val="24"/>
          <w:szCs w:val="24"/>
        </w:rPr>
        <w:t>5.2.</w:t>
      </w:r>
      <w:r w:rsidRPr="00E76385">
        <w:rPr>
          <w:rFonts w:ascii="Times New Roman" w:hAnsi="Times New Roman"/>
          <w:b/>
          <w:sz w:val="24"/>
          <w:szCs w:val="24"/>
        </w:rPr>
        <w:t xml:space="preserve"> </w:t>
      </w:r>
      <w:r w:rsidR="00541C88" w:rsidRPr="00E76385">
        <w:rPr>
          <w:rFonts w:ascii="Times New Roman" w:hAnsi="Times New Roman"/>
          <w:b/>
          <w:sz w:val="24"/>
          <w:szCs w:val="24"/>
        </w:rPr>
        <w:t>P</w:t>
      </w:r>
      <w:r w:rsidR="00541C88" w:rsidRPr="00E76385" w:rsidDel="00071F54">
        <w:rPr>
          <w:rFonts w:ascii="Times New Roman" w:hAnsi="Times New Roman"/>
          <w:b/>
          <w:sz w:val="24"/>
          <w:szCs w:val="24"/>
        </w:rPr>
        <w:t>irkimų organizatorius</w:t>
      </w:r>
      <w:r w:rsidR="00541C88" w:rsidRPr="00E76385" w:rsidDel="00071F54">
        <w:rPr>
          <w:rFonts w:ascii="Times New Roman" w:hAnsi="Times New Roman"/>
          <w:sz w:val="24"/>
          <w:szCs w:val="24"/>
        </w:rPr>
        <w:t xml:space="preserve"> –</w:t>
      </w:r>
      <w:r w:rsidR="00F841DA" w:rsidRPr="00E76385">
        <w:rPr>
          <w:rFonts w:ascii="Times New Roman" w:hAnsi="Times New Roman"/>
        </w:rPr>
        <w:t xml:space="preserve"> </w:t>
      </w:r>
      <w:r w:rsidR="00E76385" w:rsidRPr="00E76385">
        <w:rPr>
          <w:rFonts w:ascii="Times New Roman" w:hAnsi="Times New Roman"/>
        </w:rPr>
        <w:t>Šeduvos kultū</w:t>
      </w:r>
      <w:r w:rsidR="00F841DA" w:rsidRPr="00E76385">
        <w:rPr>
          <w:rFonts w:ascii="Times New Roman" w:hAnsi="Times New Roman"/>
        </w:rPr>
        <w:t>ros ir amatų centro direktoriaus</w:t>
      </w:r>
      <w:r w:rsidR="00541C88" w:rsidRPr="00E76385" w:rsidDel="00071F54">
        <w:rPr>
          <w:rFonts w:ascii="Times New Roman" w:hAnsi="Times New Roman"/>
          <w:sz w:val="24"/>
          <w:szCs w:val="24"/>
        </w:rPr>
        <w:t xml:space="preserve"> paskirtas </w:t>
      </w:r>
      <w:r w:rsidR="00541C88" w:rsidRPr="00E76385">
        <w:rPr>
          <w:rFonts w:ascii="Times New Roman" w:hAnsi="Times New Roman"/>
          <w:sz w:val="24"/>
          <w:szCs w:val="24"/>
        </w:rPr>
        <w:t>darbuotojas</w:t>
      </w:r>
      <w:r w:rsidR="00541C88" w:rsidRPr="00E76385" w:rsidDel="00071F54">
        <w:rPr>
          <w:rFonts w:ascii="Times New Roman" w:hAnsi="Times New Roman"/>
          <w:sz w:val="24"/>
          <w:szCs w:val="24"/>
        </w:rPr>
        <w:t xml:space="preserve">, kuris </w:t>
      </w:r>
      <w:r w:rsidR="00E76385" w:rsidRPr="00E76385">
        <w:rPr>
          <w:rFonts w:ascii="Times New Roman" w:hAnsi="Times New Roman"/>
        </w:rPr>
        <w:t>Šeduvos kultū</w:t>
      </w:r>
      <w:r w:rsidR="00F841DA" w:rsidRPr="00E76385">
        <w:rPr>
          <w:rFonts w:ascii="Times New Roman" w:hAnsi="Times New Roman"/>
        </w:rPr>
        <w:t>ros ir amatų centro</w:t>
      </w:r>
      <w:r w:rsidR="007257DE" w:rsidRPr="00E76385">
        <w:rPr>
          <w:rFonts w:ascii="Times New Roman" w:hAnsi="Times New Roman"/>
          <w:sz w:val="24"/>
          <w:szCs w:val="24"/>
        </w:rPr>
        <w:t xml:space="preserve"> </w:t>
      </w:r>
      <w:r w:rsidR="00541C88" w:rsidRPr="00E76385">
        <w:rPr>
          <w:rFonts w:ascii="Times New Roman" w:hAnsi="Times New Roman"/>
          <w:sz w:val="24"/>
          <w:szCs w:val="24"/>
        </w:rPr>
        <w:t xml:space="preserve">nustatyta tvarka </w:t>
      </w:r>
      <w:r w:rsidR="00541C88" w:rsidRPr="00E76385" w:rsidDel="00071F54">
        <w:rPr>
          <w:rFonts w:ascii="Times New Roman" w:hAnsi="Times New Roman"/>
          <w:sz w:val="24"/>
          <w:szCs w:val="24"/>
        </w:rPr>
        <w:t>organizuoja ir atlieka</w:t>
      </w:r>
      <w:r w:rsidR="007D76E7" w:rsidRPr="00E76385">
        <w:rPr>
          <w:rFonts w:ascii="Times New Roman" w:hAnsi="Times New Roman"/>
          <w:sz w:val="24"/>
          <w:szCs w:val="24"/>
        </w:rPr>
        <w:t xml:space="preserve"> </w:t>
      </w:r>
      <w:r w:rsidR="00541C88" w:rsidRPr="00E76385" w:rsidDel="00071F54">
        <w:rPr>
          <w:rFonts w:ascii="Times New Roman" w:hAnsi="Times New Roman"/>
          <w:sz w:val="24"/>
          <w:szCs w:val="24"/>
        </w:rPr>
        <w:t>mažos vertės viešuosius pirkimus</w:t>
      </w:r>
      <w:r w:rsidR="0025114D" w:rsidRPr="00E76385">
        <w:rPr>
          <w:rFonts w:ascii="Times New Roman" w:hAnsi="Times New Roman"/>
          <w:sz w:val="24"/>
          <w:szCs w:val="24"/>
        </w:rPr>
        <w:t xml:space="preserve">, </w:t>
      </w:r>
      <w:r w:rsidR="001C5A4C" w:rsidRPr="00E76385">
        <w:rPr>
          <w:rFonts w:ascii="Times New Roman" w:hAnsi="Times New Roman"/>
          <w:sz w:val="24"/>
          <w:szCs w:val="24"/>
        </w:rPr>
        <w:t>yra nepriekaištingos reputacijos, pasirašęs Viešųjų pirkimų tarnybos direktoriaus patvirtintos nešališkumo deklaracijos tipinę formą ir konfidencialumo pasižadėjimą (1 priedas</w:t>
      </w:r>
      <w:r w:rsidR="00F87F81">
        <w:rPr>
          <w:rFonts w:ascii="Times New Roman" w:hAnsi="Times New Roman"/>
          <w:sz w:val="24"/>
          <w:szCs w:val="24"/>
        </w:rPr>
        <w:t>.</w:t>
      </w:r>
      <w:r w:rsidR="001C5A4C" w:rsidRPr="00E76385">
        <w:rPr>
          <w:rFonts w:ascii="Times New Roman" w:hAnsi="Times New Roman"/>
          <w:sz w:val="24"/>
          <w:szCs w:val="24"/>
        </w:rPr>
        <w:t xml:space="preserve"> </w:t>
      </w:r>
    </w:p>
    <w:p w14:paraId="1121B200" w14:textId="73D33703" w:rsidR="00484643" w:rsidRPr="00E76385" w:rsidRDefault="00EC3EA4" w:rsidP="00EC3EA4">
      <w:pPr>
        <w:pStyle w:val="Default"/>
        <w:tabs>
          <w:tab w:val="left" w:pos="1260"/>
          <w:tab w:val="left" w:pos="1350"/>
        </w:tabs>
        <w:spacing w:line="276" w:lineRule="auto"/>
        <w:jc w:val="both"/>
        <w:rPr>
          <w:color w:val="auto"/>
        </w:rPr>
      </w:pPr>
      <w:r w:rsidRPr="00E76385">
        <w:rPr>
          <w:b/>
          <w:color w:val="auto"/>
        </w:rPr>
        <w:t xml:space="preserve">           </w:t>
      </w:r>
      <w:r w:rsidRPr="00E76385">
        <w:rPr>
          <w:color w:val="auto"/>
        </w:rPr>
        <w:t>5.3.</w:t>
      </w:r>
      <w:r w:rsidRPr="00E76385">
        <w:rPr>
          <w:b/>
          <w:color w:val="auto"/>
        </w:rPr>
        <w:t xml:space="preserve">  </w:t>
      </w:r>
      <w:r w:rsidR="00F87F81">
        <w:rPr>
          <w:b/>
          <w:bCs/>
        </w:rPr>
        <w:t>Viešojo pirkimo pasiūlymas</w:t>
      </w:r>
      <w:r w:rsidR="00F87F81">
        <w:t> (toliau – pasiūlymas) – tiekėjo raštu pateikiamų dokumentų ir duomenų visuma ar žodžiu pateiktas siūlymas tiekti prekes, teikti paslaugas ar atlikti darbus pagal perkančiosios organizacijos pirkimo dokumentuose nustatytas sąlygas.</w:t>
      </w:r>
    </w:p>
    <w:p w14:paraId="40EA9F85" w14:textId="141BBE36" w:rsidR="00256F5D" w:rsidRPr="00F87F81" w:rsidRDefault="00AA569D" w:rsidP="00531D83">
      <w:pPr>
        <w:pStyle w:val="Default"/>
        <w:numPr>
          <w:ilvl w:val="1"/>
          <w:numId w:val="2"/>
        </w:numPr>
        <w:tabs>
          <w:tab w:val="left" w:pos="1260"/>
          <w:tab w:val="left" w:pos="1350"/>
        </w:tabs>
        <w:spacing w:line="276" w:lineRule="auto"/>
        <w:ind w:left="0" w:firstLine="720"/>
        <w:jc w:val="both"/>
        <w:rPr>
          <w:color w:val="auto"/>
        </w:rPr>
      </w:pPr>
      <w:r w:rsidRPr="00E76385">
        <w:rPr>
          <w:b/>
          <w:color w:val="auto"/>
        </w:rPr>
        <w:t>Pirkimų suvestinė</w:t>
      </w:r>
      <w:r w:rsidRPr="00E76385">
        <w:rPr>
          <w:color w:val="auto"/>
        </w:rPr>
        <w:t xml:space="preserve"> –</w:t>
      </w:r>
      <w:r w:rsidR="00F841DA" w:rsidRPr="00E76385">
        <w:rPr>
          <w:color w:val="auto"/>
        </w:rPr>
        <w:t xml:space="preserve"> Šeduvos kultūros ir amatų centro</w:t>
      </w:r>
      <w:r w:rsidR="007257DE" w:rsidRPr="00E76385">
        <w:rPr>
          <w:color w:val="auto"/>
        </w:rPr>
        <w:t xml:space="preserve"> </w:t>
      </w:r>
      <w:r w:rsidR="008C1CDB" w:rsidRPr="00E76385">
        <w:rPr>
          <w:color w:val="auto"/>
        </w:rPr>
        <w:t xml:space="preserve"> parengta ir </w:t>
      </w:r>
      <w:r w:rsidR="00000245" w:rsidRPr="00E76385">
        <w:rPr>
          <w:color w:val="auto"/>
        </w:rPr>
        <w:t xml:space="preserve">Centrinėje viešųjų pirkimų informacinėje sistemoje (toliau – CVP IS) </w:t>
      </w:r>
      <w:r w:rsidRPr="00E76385">
        <w:rPr>
          <w:color w:val="auto"/>
        </w:rPr>
        <w:t>viešai skelbiama informacija apie visus biudžetiniais metais planuojamus vykdyti</w:t>
      </w:r>
      <w:r w:rsidR="00737687" w:rsidRPr="00E76385">
        <w:rPr>
          <w:color w:val="auto"/>
        </w:rPr>
        <w:t xml:space="preserve"> </w:t>
      </w:r>
      <w:r w:rsidR="00F841DA" w:rsidRPr="00E76385">
        <w:rPr>
          <w:color w:val="auto"/>
        </w:rPr>
        <w:t>Šeduvos kultūros ir amatų centro</w:t>
      </w:r>
      <w:r w:rsidR="007257DE" w:rsidRPr="00E76385">
        <w:rPr>
          <w:color w:val="auto"/>
        </w:rPr>
        <w:t xml:space="preserve"> </w:t>
      </w:r>
      <w:r w:rsidRPr="00E76385">
        <w:rPr>
          <w:color w:val="auto"/>
        </w:rPr>
        <w:t>pirkimus, išskyrus mažos vertės pirkimus</w:t>
      </w:r>
      <w:r w:rsidR="00490A58" w:rsidRPr="00E76385">
        <w:rPr>
          <w:color w:val="auto"/>
          <w:spacing w:val="-2"/>
        </w:rPr>
        <w:t>;</w:t>
      </w:r>
    </w:p>
    <w:p w14:paraId="76A3C1EA" w14:textId="3D2037B0" w:rsidR="00F87F81" w:rsidRPr="00E76385" w:rsidDel="00071F54" w:rsidRDefault="00F87F81" w:rsidP="00531D83">
      <w:pPr>
        <w:pStyle w:val="Default"/>
        <w:numPr>
          <w:ilvl w:val="1"/>
          <w:numId w:val="2"/>
        </w:numPr>
        <w:tabs>
          <w:tab w:val="left" w:pos="1260"/>
          <w:tab w:val="left" w:pos="1350"/>
        </w:tabs>
        <w:spacing w:line="276" w:lineRule="auto"/>
        <w:ind w:left="0" w:firstLine="720"/>
        <w:jc w:val="both"/>
        <w:rPr>
          <w:color w:val="auto"/>
        </w:rPr>
      </w:pPr>
      <w:r>
        <w:rPr>
          <w:b/>
          <w:bCs/>
        </w:rPr>
        <w:t>Viešojo</w:t>
      </w:r>
      <w:r>
        <w:t> </w:t>
      </w:r>
      <w:r>
        <w:rPr>
          <w:b/>
          <w:bCs/>
        </w:rPr>
        <w:t>pirkimo dokumentai</w:t>
      </w:r>
      <w:r>
        <w:t xml:space="preserve"> (toliau – pirkimo dokumentai) – perkančiosios organizacijos pateikiami arba nurodomi dokumentai, kuriuose aprašomi ar nustatomi pirkimo ar jo procedūros </w:t>
      </w:r>
      <w:r>
        <w:lastRenderedPageBreak/>
        <w:t>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14:paraId="1C1AA99F" w14:textId="4A2E671C" w:rsidR="00831948" w:rsidRPr="00E76385" w:rsidRDefault="00831948" w:rsidP="00F95182">
      <w:pPr>
        <w:pStyle w:val="Sraopastraipa"/>
        <w:numPr>
          <w:ilvl w:val="0"/>
          <w:numId w:val="2"/>
        </w:numPr>
        <w:tabs>
          <w:tab w:val="left" w:pos="1080"/>
          <w:tab w:val="left" w:pos="1134"/>
        </w:tabs>
        <w:suppressAutoHyphens/>
        <w:spacing w:after="0"/>
        <w:ind w:left="0" w:firstLine="720"/>
        <w:jc w:val="both"/>
        <w:rPr>
          <w:rFonts w:ascii="Times New Roman" w:hAnsi="Times New Roman"/>
          <w:sz w:val="24"/>
          <w:szCs w:val="24"/>
        </w:rPr>
      </w:pPr>
      <w:r w:rsidRPr="00E76385">
        <w:rPr>
          <w:rFonts w:ascii="Times New Roman" w:hAnsi="Times New Roman"/>
          <w:sz w:val="24"/>
          <w:szCs w:val="24"/>
        </w:rPr>
        <w:t xml:space="preserve">Kitos </w:t>
      </w:r>
      <w:r w:rsidR="00C66E26" w:rsidRPr="00E76385">
        <w:rPr>
          <w:rFonts w:ascii="Times New Roman" w:hAnsi="Times New Roman"/>
          <w:sz w:val="24"/>
          <w:szCs w:val="24"/>
        </w:rPr>
        <w:t>Apraše</w:t>
      </w:r>
      <w:r w:rsidRPr="00E76385">
        <w:rPr>
          <w:rFonts w:ascii="Times New Roman" w:hAnsi="Times New Roman"/>
          <w:sz w:val="24"/>
          <w:szCs w:val="24"/>
        </w:rPr>
        <w:t xml:space="preserve"> vartojamos sąvokos yra apibrėžtos VPĮ</w:t>
      </w:r>
      <w:r w:rsidR="00EF552A" w:rsidRPr="00E76385">
        <w:rPr>
          <w:rFonts w:ascii="Times New Roman" w:hAnsi="Times New Roman"/>
          <w:sz w:val="24"/>
          <w:szCs w:val="24"/>
        </w:rPr>
        <w:t xml:space="preserve"> </w:t>
      </w:r>
      <w:r w:rsidRPr="00E76385">
        <w:rPr>
          <w:rFonts w:ascii="Times New Roman" w:hAnsi="Times New Roman"/>
          <w:sz w:val="24"/>
          <w:szCs w:val="24"/>
        </w:rPr>
        <w:t xml:space="preserve">ir kituose </w:t>
      </w:r>
      <w:r w:rsidR="00CC33F4" w:rsidRPr="00E76385">
        <w:rPr>
          <w:rFonts w:ascii="Times New Roman" w:hAnsi="Times New Roman"/>
          <w:sz w:val="24"/>
          <w:szCs w:val="24"/>
        </w:rPr>
        <w:t xml:space="preserve">viešuosius </w:t>
      </w:r>
      <w:r w:rsidRPr="00E76385">
        <w:rPr>
          <w:rFonts w:ascii="Times New Roman" w:hAnsi="Times New Roman"/>
          <w:sz w:val="24"/>
          <w:szCs w:val="24"/>
        </w:rPr>
        <w:t>pirkimus reglamentuojančiuose teisės aktuose.</w:t>
      </w:r>
    </w:p>
    <w:p w14:paraId="3CA2549B" w14:textId="0943F772" w:rsidR="00484643" w:rsidRPr="00E76385" w:rsidRDefault="00831948" w:rsidP="00F95182">
      <w:pPr>
        <w:pStyle w:val="Sraopastraipa"/>
        <w:numPr>
          <w:ilvl w:val="0"/>
          <w:numId w:val="2"/>
        </w:numPr>
        <w:tabs>
          <w:tab w:val="left" w:pos="1080"/>
          <w:tab w:val="left" w:pos="1134"/>
        </w:tabs>
        <w:suppressAutoHyphens/>
        <w:spacing w:after="0"/>
        <w:ind w:left="0" w:firstLine="720"/>
        <w:jc w:val="both"/>
      </w:pPr>
      <w:r w:rsidRPr="00E76385">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49C7EFA7" w14:textId="77777777" w:rsidR="00610172" w:rsidRPr="00E76385" w:rsidRDefault="00610172" w:rsidP="00610172">
      <w:pPr>
        <w:pStyle w:val="Default"/>
        <w:tabs>
          <w:tab w:val="left" w:pos="1260"/>
        </w:tabs>
        <w:spacing w:line="276" w:lineRule="auto"/>
        <w:ind w:left="720"/>
        <w:jc w:val="both"/>
        <w:rPr>
          <w:color w:val="auto"/>
        </w:rPr>
      </w:pPr>
    </w:p>
    <w:p w14:paraId="4EFFFD4D" w14:textId="77BA358E" w:rsidR="00737687" w:rsidRPr="00E76385" w:rsidRDefault="00737687" w:rsidP="00531D83">
      <w:pPr>
        <w:pStyle w:val="Default"/>
        <w:numPr>
          <w:ilvl w:val="0"/>
          <w:numId w:val="3"/>
        </w:numPr>
        <w:tabs>
          <w:tab w:val="left" w:pos="1080"/>
        </w:tabs>
        <w:spacing w:line="276" w:lineRule="auto"/>
        <w:ind w:left="0" w:firstLine="720"/>
        <w:jc w:val="center"/>
        <w:rPr>
          <w:b/>
          <w:bCs/>
          <w:color w:val="auto"/>
        </w:rPr>
      </w:pPr>
      <w:r w:rsidRPr="00E76385">
        <w:rPr>
          <w:b/>
          <w:bCs/>
          <w:color w:val="auto"/>
        </w:rPr>
        <w:t xml:space="preserve">PIRKIMŲ </w:t>
      </w:r>
      <w:r w:rsidR="00CC33F4" w:rsidRPr="00E76385">
        <w:rPr>
          <w:b/>
          <w:bCs/>
          <w:color w:val="auto"/>
        </w:rPr>
        <w:t>PROCE</w:t>
      </w:r>
      <w:r w:rsidR="0005547A" w:rsidRPr="00E76385">
        <w:rPr>
          <w:b/>
          <w:bCs/>
          <w:color w:val="auto"/>
        </w:rPr>
        <w:t>SE</w:t>
      </w:r>
      <w:r w:rsidR="00DF1C7E" w:rsidRPr="00E76385">
        <w:rPr>
          <w:b/>
          <w:bCs/>
          <w:color w:val="auto"/>
        </w:rPr>
        <w:t xml:space="preserve"> DALYVAUJANTYS ASMENYS</w:t>
      </w:r>
      <w:r w:rsidR="007241FC" w:rsidRPr="00E76385">
        <w:rPr>
          <w:b/>
          <w:bCs/>
          <w:color w:val="auto"/>
        </w:rPr>
        <w:t xml:space="preserve"> IR JŲ FUNKCIJOS</w:t>
      </w:r>
    </w:p>
    <w:p w14:paraId="4DA54146" w14:textId="77777777" w:rsidR="00DF1C7E" w:rsidRPr="00E76385" w:rsidRDefault="00DF1C7E" w:rsidP="0099053E">
      <w:pPr>
        <w:pStyle w:val="Default"/>
        <w:tabs>
          <w:tab w:val="left" w:pos="1080"/>
        </w:tabs>
        <w:spacing w:line="276" w:lineRule="auto"/>
        <w:ind w:firstLine="720"/>
        <w:jc w:val="both"/>
        <w:rPr>
          <w:b/>
          <w:bCs/>
          <w:color w:val="auto"/>
        </w:rPr>
      </w:pPr>
    </w:p>
    <w:p w14:paraId="57C5ED26" w14:textId="76189098" w:rsidR="009947C3" w:rsidRPr="00E76385" w:rsidRDefault="008E6CE7" w:rsidP="00F95182">
      <w:pPr>
        <w:pStyle w:val="Default"/>
        <w:numPr>
          <w:ilvl w:val="0"/>
          <w:numId w:val="2"/>
        </w:numPr>
        <w:tabs>
          <w:tab w:val="left" w:pos="1080"/>
        </w:tabs>
        <w:spacing w:line="276" w:lineRule="auto"/>
        <w:ind w:left="0" w:firstLine="720"/>
        <w:jc w:val="both"/>
        <w:rPr>
          <w:color w:val="auto"/>
        </w:rPr>
      </w:pPr>
      <w:r w:rsidRPr="00E76385">
        <w:rPr>
          <w:color w:val="auto"/>
        </w:rPr>
        <w:t>Už</w:t>
      </w:r>
      <w:r w:rsidR="009947C3" w:rsidRPr="00E76385">
        <w:rPr>
          <w:color w:val="auto"/>
        </w:rPr>
        <w:t xml:space="preserve"> VPĮ</w:t>
      </w:r>
      <w:r w:rsidR="00DA366E" w:rsidRPr="00E76385">
        <w:rPr>
          <w:color w:val="auto"/>
        </w:rPr>
        <w:t xml:space="preserve"> </w:t>
      </w:r>
      <w:r w:rsidR="009947C3" w:rsidRPr="00E76385">
        <w:rPr>
          <w:color w:val="auto"/>
        </w:rPr>
        <w:t xml:space="preserve">ir kitų viešuosius pirkimus reglamentuojančių teisės aktų laikymosi užtikrinimą </w:t>
      </w:r>
      <w:r w:rsidR="00012C9A" w:rsidRPr="00E76385">
        <w:rPr>
          <w:color w:val="auto"/>
        </w:rPr>
        <w:t>Šeduvos kultūros ir amatų centre</w:t>
      </w:r>
      <w:r w:rsidR="009947C3" w:rsidRPr="00E76385">
        <w:rPr>
          <w:color w:val="auto"/>
        </w:rPr>
        <w:t xml:space="preserve"> yra atsakingas </w:t>
      </w:r>
      <w:r w:rsidR="00012C9A" w:rsidRPr="00E76385">
        <w:rPr>
          <w:color w:val="auto"/>
        </w:rPr>
        <w:t>Šeduvos kultūros ir amatų centro direktorius.</w:t>
      </w:r>
    </w:p>
    <w:p w14:paraId="2E581ABC" w14:textId="4E9FE14A" w:rsidR="00CB74BD" w:rsidRPr="00663F26" w:rsidRDefault="00976B6C" w:rsidP="00663F26">
      <w:pPr>
        <w:pStyle w:val="Default"/>
        <w:numPr>
          <w:ilvl w:val="0"/>
          <w:numId w:val="2"/>
        </w:numPr>
        <w:tabs>
          <w:tab w:val="left" w:pos="1170"/>
        </w:tabs>
        <w:spacing w:line="276" w:lineRule="auto"/>
        <w:ind w:left="0" w:firstLine="720"/>
        <w:jc w:val="both"/>
      </w:pPr>
      <w:r w:rsidRPr="00E76385">
        <w:rPr>
          <w:color w:val="auto"/>
        </w:rPr>
        <w:t xml:space="preserve">Prieš pradėdami </w:t>
      </w:r>
      <w:r w:rsidR="00676904" w:rsidRPr="00E76385">
        <w:rPr>
          <w:color w:val="auto"/>
        </w:rPr>
        <w:t>vykdyti jiems nustatytas funkcijas</w:t>
      </w:r>
      <w:r w:rsidR="002B1E65" w:rsidRPr="00E76385">
        <w:rPr>
          <w:color w:val="auto"/>
        </w:rPr>
        <w:t>,</w:t>
      </w:r>
      <w:r w:rsidR="007B5719" w:rsidRPr="00E76385">
        <w:rPr>
          <w:color w:val="auto"/>
        </w:rPr>
        <w:t xml:space="preserve"> Šeduvos miesto seniūnijos</w:t>
      </w:r>
      <w:r w:rsidRPr="00E76385">
        <w:rPr>
          <w:color w:val="auto"/>
        </w:rPr>
        <w:t xml:space="preserve"> </w:t>
      </w:r>
      <w:r w:rsidR="00D8509A" w:rsidRPr="00663F26">
        <w:t>P</w:t>
      </w:r>
      <w:r w:rsidR="00676904" w:rsidRPr="00663F26">
        <w:t xml:space="preserve">irkimų iniciatorius, </w:t>
      </w:r>
      <w:r w:rsidR="00D8509A" w:rsidRPr="00663F26">
        <w:t>P</w:t>
      </w:r>
      <w:r w:rsidR="00676904" w:rsidRPr="00663F26">
        <w:t xml:space="preserve">irkimų organizatorius, </w:t>
      </w:r>
      <w:r w:rsidRPr="00663F26">
        <w:rPr>
          <w:spacing w:val="-1"/>
        </w:rPr>
        <w:t>Vieš</w:t>
      </w:r>
      <w:r w:rsidR="00815052" w:rsidRPr="00663F26">
        <w:rPr>
          <w:spacing w:val="-1"/>
        </w:rPr>
        <w:t>ųjų</w:t>
      </w:r>
      <w:r w:rsidRPr="00663F26">
        <w:rPr>
          <w:spacing w:val="-1"/>
        </w:rPr>
        <w:t xml:space="preserve"> pirkim</w:t>
      </w:r>
      <w:r w:rsidR="00815052" w:rsidRPr="00663F26">
        <w:rPr>
          <w:spacing w:val="-1"/>
        </w:rPr>
        <w:t>ų</w:t>
      </w:r>
      <w:r w:rsidRPr="00663F26">
        <w:rPr>
          <w:spacing w:val="-1"/>
        </w:rPr>
        <w:t xml:space="preserve"> k</w:t>
      </w:r>
      <w:r w:rsidRPr="00663F26">
        <w:t xml:space="preserve">omisijos nariai, ekspertai, </w:t>
      </w:r>
      <w:r w:rsidR="006757FC" w:rsidRPr="00663F26">
        <w:t>kiti pirkimuose dalyvaujantys asmenys</w:t>
      </w:r>
      <w:r w:rsidR="00717044" w:rsidRPr="00663F26">
        <w:t xml:space="preserve">, </w:t>
      </w:r>
      <w:r w:rsidRPr="00663F26">
        <w:t>turi pasirašyti nešališkumo deklaraciją ir konfidencialumo pasižadėjimą (</w:t>
      </w:r>
      <w:r w:rsidR="00195649">
        <w:t>1, 2</w:t>
      </w:r>
      <w:r w:rsidRPr="00663F26">
        <w:t xml:space="preserve"> priedas)</w:t>
      </w:r>
      <w:r w:rsidRPr="00663F26">
        <w:rPr>
          <w:spacing w:val="-1"/>
        </w:rPr>
        <w:t>.</w:t>
      </w:r>
      <w:r w:rsidR="007817D2" w:rsidRPr="00663F26">
        <w:rPr>
          <w:spacing w:val="-1"/>
        </w:rPr>
        <w:t xml:space="preserve"> Nešališkumo deklaracijas ir konfidencialumo </w:t>
      </w:r>
      <w:r w:rsidR="002B1E65" w:rsidRPr="00663F26">
        <w:rPr>
          <w:spacing w:val="-1"/>
        </w:rPr>
        <w:t>pas</w:t>
      </w:r>
      <w:r w:rsidR="007817D2" w:rsidRPr="00663F26">
        <w:rPr>
          <w:spacing w:val="-1"/>
        </w:rPr>
        <w:t xml:space="preserve">ižadėjimus darbuotojai </w:t>
      </w:r>
      <w:r w:rsidR="007817D2" w:rsidRPr="005A259D">
        <w:rPr>
          <w:color w:val="auto"/>
          <w:spacing w:val="-1"/>
        </w:rPr>
        <w:t xml:space="preserve">turi atnaujinti (pasirašyti naujus) ne rečiau, kaip </w:t>
      </w:r>
      <w:r w:rsidR="002B1E65" w:rsidRPr="005A259D">
        <w:rPr>
          <w:color w:val="auto"/>
          <w:spacing w:val="-1"/>
        </w:rPr>
        <w:t>vieną</w:t>
      </w:r>
      <w:r w:rsidR="007817D2" w:rsidRPr="005A259D">
        <w:rPr>
          <w:color w:val="auto"/>
          <w:spacing w:val="-1"/>
        </w:rPr>
        <w:t xml:space="preserve"> kartą</w:t>
      </w:r>
      <w:r w:rsidR="001C35E0" w:rsidRPr="005A259D">
        <w:rPr>
          <w:color w:val="auto"/>
          <w:spacing w:val="-1"/>
        </w:rPr>
        <w:t xml:space="preserve"> per metus.</w:t>
      </w:r>
      <w:r w:rsidR="0017536F" w:rsidRPr="005A259D">
        <w:rPr>
          <w:color w:val="auto"/>
          <w:spacing w:val="-1"/>
        </w:rPr>
        <w:t xml:space="preserve"> </w:t>
      </w:r>
      <w:r w:rsidR="006E710F" w:rsidRPr="00663F26">
        <w:rPr>
          <w:spacing w:val="-1"/>
        </w:rPr>
        <w:t>Pirkimų</w:t>
      </w:r>
      <w:r w:rsidR="00784B1B" w:rsidRPr="00663F26">
        <w:rPr>
          <w:spacing w:val="-1"/>
        </w:rPr>
        <w:t xml:space="preserve"> iniciatoriai, Pirkimų</w:t>
      </w:r>
      <w:r w:rsidR="006E710F" w:rsidRPr="00663F26">
        <w:rPr>
          <w:spacing w:val="-1"/>
        </w:rPr>
        <w:t xml:space="preserve"> organizatorius, </w:t>
      </w:r>
      <w:r w:rsidR="00FA0CE0" w:rsidRPr="00663F26">
        <w:rPr>
          <w:spacing w:val="-1"/>
        </w:rPr>
        <w:t>V</w:t>
      </w:r>
      <w:r w:rsidR="0017536F" w:rsidRPr="00663F26">
        <w:rPr>
          <w:spacing w:val="-1"/>
        </w:rPr>
        <w:t>ieš</w:t>
      </w:r>
      <w:r w:rsidR="00815052" w:rsidRPr="00663F26">
        <w:rPr>
          <w:spacing w:val="-1"/>
        </w:rPr>
        <w:t>ųjų</w:t>
      </w:r>
      <w:r w:rsidR="0017536F" w:rsidRPr="00663F26">
        <w:rPr>
          <w:spacing w:val="-1"/>
        </w:rPr>
        <w:t xml:space="preserve"> pirkim</w:t>
      </w:r>
      <w:r w:rsidR="00815052" w:rsidRPr="00663F26">
        <w:rPr>
          <w:spacing w:val="-1"/>
        </w:rPr>
        <w:t>ų</w:t>
      </w:r>
      <w:r w:rsidR="0017536F" w:rsidRPr="00663F26">
        <w:rPr>
          <w:spacing w:val="-1"/>
        </w:rPr>
        <w:t xml:space="preserve"> komisij</w:t>
      </w:r>
      <w:r w:rsidR="00FA0CE0" w:rsidRPr="00663F26">
        <w:rPr>
          <w:spacing w:val="-1"/>
        </w:rPr>
        <w:t>os</w:t>
      </w:r>
      <w:r w:rsidR="00B943EA" w:rsidRPr="00663F26">
        <w:rPr>
          <w:spacing w:val="-1"/>
        </w:rPr>
        <w:t xml:space="preserve"> </w:t>
      </w:r>
      <w:r w:rsidR="00FA0CE0" w:rsidRPr="00663F26">
        <w:rPr>
          <w:spacing w:val="-1"/>
        </w:rPr>
        <w:t>nariai  ir viešųjų pirkimų proce</w:t>
      </w:r>
      <w:r w:rsidR="0045481E" w:rsidRPr="00663F26">
        <w:rPr>
          <w:spacing w:val="-1"/>
        </w:rPr>
        <w:t>dūrose</w:t>
      </w:r>
      <w:r w:rsidR="00FA0CE0" w:rsidRPr="00663F26">
        <w:rPr>
          <w:spacing w:val="-1"/>
        </w:rPr>
        <w:t xml:space="preserve"> dalyvaujantys ekspertai, </w:t>
      </w:r>
      <w:r w:rsidR="00C06E68" w:rsidRPr="00663F26">
        <w:rPr>
          <w:spacing w:val="-1"/>
        </w:rPr>
        <w:t xml:space="preserve">prieš pradėdami vykdyti jiems nustatytas funkcijas, </w:t>
      </w:r>
      <w:r w:rsidR="0012100A" w:rsidRPr="00663F26">
        <w:rPr>
          <w:spacing w:val="-1"/>
        </w:rPr>
        <w:t xml:space="preserve">o taip pat ir pirkimų vykdytojo vadovas </w:t>
      </w:r>
      <w:r w:rsidR="0017536F" w:rsidRPr="00663F26">
        <w:rPr>
          <w:spacing w:val="-1"/>
        </w:rPr>
        <w:t>turi užpildyti arba atnaujinti pr</w:t>
      </w:r>
      <w:r w:rsidR="0055261E" w:rsidRPr="00663F26">
        <w:rPr>
          <w:spacing w:val="-1"/>
        </w:rPr>
        <w:t xml:space="preserve">ivačių interesų deklaracijas, kaip tai nurodyta </w:t>
      </w:r>
      <w:r w:rsidR="00120947" w:rsidRPr="00663F26">
        <w:rPr>
          <w:spacing w:val="-1"/>
        </w:rPr>
        <w:t>Lietuvos Respublikos v</w:t>
      </w:r>
      <w:r w:rsidR="0055261E" w:rsidRPr="00663F26">
        <w:rPr>
          <w:spacing w:val="-1"/>
        </w:rPr>
        <w:t xml:space="preserve">iešųjų ir </w:t>
      </w:r>
      <w:r w:rsidR="00162466" w:rsidRPr="00663F26">
        <w:rPr>
          <w:spacing w:val="-1"/>
        </w:rPr>
        <w:t>privačių interesų derinimo valstybinėje tarnyboje įstatyme.</w:t>
      </w:r>
      <w:r w:rsidR="0055261E" w:rsidRPr="00663F26">
        <w:rPr>
          <w:spacing w:val="-1"/>
        </w:rPr>
        <w:t xml:space="preserve"> </w:t>
      </w:r>
    </w:p>
    <w:p w14:paraId="337DBFA1" w14:textId="77777777" w:rsidR="008B2BBC" w:rsidRPr="00286455" w:rsidRDefault="00F44458" w:rsidP="008B2BBC">
      <w:pPr>
        <w:pStyle w:val="Sraopastraipa"/>
        <w:numPr>
          <w:ilvl w:val="0"/>
          <w:numId w:val="2"/>
        </w:numPr>
        <w:tabs>
          <w:tab w:val="left" w:pos="851"/>
          <w:tab w:val="left" w:pos="1260"/>
        </w:tabs>
        <w:suppressAutoHyphens/>
        <w:spacing w:after="0"/>
        <w:ind w:left="0" w:firstLine="720"/>
        <w:jc w:val="both"/>
        <w:rPr>
          <w:rFonts w:ascii="Times New Roman" w:hAnsi="Times New Roman"/>
          <w:sz w:val="24"/>
          <w:szCs w:val="24"/>
        </w:rPr>
      </w:pPr>
      <w:r w:rsidRPr="00286455">
        <w:rPr>
          <w:rFonts w:ascii="Times New Roman" w:hAnsi="Times New Roman"/>
          <w:b/>
          <w:sz w:val="24"/>
          <w:szCs w:val="24"/>
        </w:rPr>
        <w:t>P</w:t>
      </w:r>
      <w:r w:rsidR="00737687" w:rsidRPr="00286455">
        <w:rPr>
          <w:rFonts w:ascii="Times New Roman" w:hAnsi="Times New Roman"/>
          <w:b/>
          <w:sz w:val="24"/>
          <w:szCs w:val="24"/>
        </w:rPr>
        <w:t xml:space="preserve">irkimų iniciatoriaus </w:t>
      </w:r>
      <w:r w:rsidRPr="00286455">
        <w:rPr>
          <w:rFonts w:ascii="Times New Roman" w:hAnsi="Times New Roman"/>
          <w:b/>
          <w:sz w:val="24"/>
          <w:szCs w:val="24"/>
        </w:rPr>
        <w:t>funkcijos</w:t>
      </w:r>
      <w:r w:rsidR="008E2AF6" w:rsidRPr="00286455">
        <w:rPr>
          <w:rFonts w:ascii="Times New Roman" w:hAnsi="Times New Roman"/>
          <w:b/>
          <w:sz w:val="24"/>
          <w:szCs w:val="24"/>
        </w:rPr>
        <w:t xml:space="preserve"> ir atsakomybė</w:t>
      </w:r>
      <w:r w:rsidR="00737687" w:rsidRPr="00286455">
        <w:rPr>
          <w:rFonts w:ascii="Times New Roman" w:hAnsi="Times New Roman"/>
          <w:b/>
          <w:sz w:val="24"/>
          <w:szCs w:val="24"/>
        </w:rPr>
        <w:t>:</w:t>
      </w:r>
    </w:p>
    <w:p w14:paraId="1C1C03AA" w14:textId="7BDE3A58" w:rsidR="00286455" w:rsidRPr="0036470C" w:rsidRDefault="00286455" w:rsidP="0036470C">
      <w:pPr>
        <w:pStyle w:val="Sraopastraipa"/>
        <w:numPr>
          <w:ilvl w:val="1"/>
          <w:numId w:val="2"/>
        </w:numPr>
        <w:spacing w:after="45" w:line="271" w:lineRule="auto"/>
        <w:ind w:right="555" w:firstLine="992"/>
        <w:jc w:val="both"/>
        <w:rPr>
          <w:rFonts w:ascii="Times New Roman" w:hAnsi="Times New Roman"/>
          <w:sz w:val="24"/>
          <w:szCs w:val="24"/>
        </w:rPr>
      </w:pPr>
      <w:r w:rsidRPr="0036470C">
        <w:rPr>
          <w:rFonts w:ascii="Times New Roman" w:hAnsi="Times New Roman"/>
          <w:sz w:val="24"/>
          <w:szCs w:val="24"/>
        </w:rPr>
        <w:t xml:space="preserve">nustato pirkimų poreikį; </w:t>
      </w:r>
    </w:p>
    <w:p w14:paraId="3E5707AF" w14:textId="77777777" w:rsidR="0036470C" w:rsidRDefault="00286455" w:rsidP="0036470C">
      <w:pPr>
        <w:pStyle w:val="Sraopastraipa"/>
        <w:numPr>
          <w:ilvl w:val="1"/>
          <w:numId w:val="2"/>
        </w:numPr>
        <w:spacing w:after="45" w:line="271" w:lineRule="auto"/>
        <w:ind w:right="555" w:firstLine="992"/>
        <w:jc w:val="both"/>
        <w:rPr>
          <w:rFonts w:ascii="Times New Roman" w:hAnsi="Times New Roman"/>
          <w:sz w:val="24"/>
          <w:szCs w:val="24"/>
        </w:rPr>
      </w:pPr>
      <w:r w:rsidRPr="0036470C">
        <w:rPr>
          <w:rFonts w:ascii="Times New Roman" w:hAnsi="Times New Roman"/>
          <w:sz w:val="24"/>
          <w:szCs w:val="24"/>
        </w:rPr>
        <w:t>iki kiekvieno pirkimo pradžios parengia perkamo objekto technines specifikacijas</w:t>
      </w:r>
      <w:r w:rsidR="0036470C">
        <w:rPr>
          <w:rFonts w:ascii="Times New Roman" w:hAnsi="Times New Roman"/>
          <w:sz w:val="24"/>
          <w:szCs w:val="24"/>
        </w:rPr>
        <w:t>;</w:t>
      </w:r>
    </w:p>
    <w:p w14:paraId="49D7A8F3" w14:textId="181C1313" w:rsidR="00431768" w:rsidRPr="00431768" w:rsidRDefault="00286455" w:rsidP="00431768">
      <w:pPr>
        <w:pStyle w:val="Sraopastraipa"/>
        <w:numPr>
          <w:ilvl w:val="1"/>
          <w:numId w:val="2"/>
        </w:numPr>
        <w:spacing w:after="45" w:line="271" w:lineRule="auto"/>
        <w:ind w:right="555" w:firstLine="992"/>
        <w:jc w:val="both"/>
        <w:rPr>
          <w:rFonts w:ascii="Times New Roman" w:hAnsi="Times New Roman"/>
          <w:sz w:val="24"/>
          <w:szCs w:val="24"/>
        </w:rPr>
      </w:pPr>
      <w:r w:rsidRPr="0036470C">
        <w:rPr>
          <w:rFonts w:ascii="Times New Roman" w:hAnsi="Times New Roman"/>
          <w:sz w:val="24"/>
          <w:szCs w:val="24"/>
        </w:rPr>
        <w:t xml:space="preserve"> </w:t>
      </w:r>
      <w:r w:rsidR="0036470C">
        <w:rPr>
          <w:rFonts w:ascii="Times New Roman" w:hAnsi="Times New Roman"/>
          <w:sz w:val="24"/>
          <w:szCs w:val="24"/>
        </w:rPr>
        <w:t>k</w:t>
      </w:r>
      <w:r w:rsidRPr="0036470C">
        <w:rPr>
          <w:rFonts w:ascii="Times New Roman" w:hAnsi="Times New Roman"/>
          <w:sz w:val="24"/>
          <w:szCs w:val="24"/>
        </w:rPr>
        <w:t>onkretaus viešojo pirkimo būdas pasirenkamas atsižvelgiant į</w:t>
      </w:r>
      <w:r w:rsidR="0036470C">
        <w:rPr>
          <w:rFonts w:ascii="Times New Roman" w:hAnsi="Times New Roman"/>
          <w:sz w:val="24"/>
          <w:szCs w:val="24"/>
        </w:rPr>
        <w:t xml:space="preserve"> </w:t>
      </w:r>
      <w:r w:rsidRPr="0036470C">
        <w:rPr>
          <w:rFonts w:ascii="Times New Roman" w:hAnsi="Times New Roman"/>
          <w:sz w:val="24"/>
          <w:szCs w:val="24"/>
        </w:rPr>
        <w:t>numatomą prekių, paslaugų ir darbų viešojo pirkimo vertę, apskaičiuotą pagal Viešųjų pirkimų tarnybos patvirtintą Numatomo viešojo pirkimo vertės skaičiavimo metodiką</w:t>
      </w:r>
      <w:r w:rsidR="0036470C">
        <w:rPr>
          <w:rFonts w:ascii="Times New Roman" w:hAnsi="Times New Roman"/>
          <w:sz w:val="24"/>
          <w:szCs w:val="24"/>
        </w:rPr>
        <w:t xml:space="preserve"> ir </w:t>
      </w:r>
      <w:r w:rsidRPr="0036470C">
        <w:rPr>
          <w:rFonts w:ascii="Times New Roman" w:hAnsi="Times New Roman"/>
          <w:sz w:val="24"/>
          <w:szCs w:val="24"/>
        </w:rPr>
        <w:t xml:space="preserve">kitas Viešųjų pirkimų įstatyme nustatytas sąlygas ir aplinkybes. </w:t>
      </w:r>
    </w:p>
    <w:p w14:paraId="3845D16C" w14:textId="3A0F31FC" w:rsidR="00431768" w:rsidRDefault="00EC3EA4" w:rsidP="00431768">
      <w:pPr>
        <w:pStyle w:val="Default"/>
        <w:tabs>
          <w:tab w:val="left" w:pos="851"/>
        </w:tabs>
        <w:spacing w:line="276" w:lineRule="auto"/>
        <w:ind w:left="709"/>
        <w:jc w:val="both"/>
        <w:rPr>
          <w:color w:val="auto"/>
        </w:rPr>
      </w:pPr>
      <w:r>
        <w:rPr>
          <w:b/>
        </w:rPr>
        <w:t>11</w:t>
      </w:r>
      <w:r w:rsidR="00431768" w:rsidRPr="00431768">
        <w:rPr>
          <w:b/>
        </w:rPr>
        <w:t>.</w:t>
      </w:r>
      <w:r w:rsidR="00431768">
        <w:rPr>
          <w:b/>
          <w:color w:val="auto"/>
        </w:rPr>
        <w:t xml:space="preserve"> </w:t>
      </w:r>
      <w:r w:rsidR="00431768" w:rsidRPr="00286455">
        <w:rPr>
          <w:b/>
          <w:color w:val="auto"/>
        </w:rPr>
        <w:t>Pirkimų organizatoriaus</w:t>
      </w:r>
      <w:r w:rsidR="00431768" w:rsidRPr="00286455">
        <w:rPr>
          <w:color w:val="auto"/>
        </w:rPr>
        <w:t xml:space="preserve"> </w:t>
      </w:r>
      <w:r w:rsidR="00431768" w:rsidRPr="00286455">
        <w:rPr>
          <w:b/>
          <w:color w:val="auto"/>
        </w:rPr>
        <w:t>funkcijos ir atsakomybė</w:t>
      </w:r>
      <w:r w:rsidR="00431768" w:rsidRPr="00286455">
        <w:rPr>
          <w:color w:val="auto"/>
        </w:rPr>
        <w:t xml:space="preserve">: </w:t>
      </w:r>
    </w:p>
    <w:p w14:paraId="5B8DF8B2" w14:textId="5B34F1A7" w:rsidR="00431768" w:rsidRDefault="00EC3EA4" w:rsidP="00EC3EA4">
      <w:pPr>
        <w:pStyle w:val="Default"/>
        <w:tabs>
          <w:tab w:val="left" w:pos="993"/>
          <w:tab w:val="left" w:pos="1134"/>
        </w:tabs>
        <w:spacing w:line="276" w:lineRule="auto"/>
        <w:ind w:left="720"/>
        <w:jc w:val="both"/>
      </w:pPr>
      <w:r>
        <w:t>11.1.</w:t>
      </w:r>
      <w:r w:rsidR="00431768">
        <w:t xml:space="preserve"> </w:t>
      </w:r>
      <w:r w:rsidR="00431768" w:rsidRPr="00286455">
        <w:t>vykdo mažos vertės pirkimų procedūras Mažos vertės pirkimų tvarkos aprašo,</w:t>
      </w:r>
      <w:r w:rsidR="00431768">
        <w:t xml:space="preserve"> </w:t>
      </w:r>
    </w:p>
    <w:p w14:paraId="697FE18A" w14:textId="554C97E1" w:rsidR="00431768" w:rsidRPr="00286455" w:rsidRDefault="00431768" w:rsidP="00431768">
      <w:pPr>
        <w:pStyle w:val="Default"/>
        <w:tabs>
          <w:tab w:val="left" w:pos="993"/>
          <w:tab w:val="left" w:pos="1134"/>
        </w:tabs>
        <w:spacing w:line="276" w:lineRule="auto"/>
        <w:jc w:val="both"/>
      </w:pPr>
      <w:r w:rsidRPr="00286455">
        <w:t>patvirtinto</w:t>
      </w:r>
      <w:r>
        <w:t xml:space="preserve"> </w:t>
      </w:r>
      <w:r w:rsidRPr="00286455">
        <w:t xml:space="preserve">Viešųjų pirkimų tarnybos direktoriaus 2017 m. birželio 28 d. įsakymu Nr. 1S-97 „Dėl mažos vertės pirkimų tvarkos aprašo patvirtinimo“, nustatytais atvejis ir tvarka; </w:t>
      </w:r>
    </w:p>
    <w:p w14:paraId="0BE70A6B" w14:textId="004B899F" w:rsidR="00431768" w:rsidRPr="00286455" w:rsidRDefault="00EC3EA4" w:rsidP="00EC3EA4">
      <w:pPr>
        <w:pStyle w:val="Default"/>
        <w:tabs>
          <w:tab w:val="left" w:pos="993"/>
          <w:tab w:val="left" w:pos="1134"/>
        </w:tabs>
        <w:spacing w:line="276" w:lineRule="auto"/>
        <w:ind w:left="737"/>
        <w:jc w:val="both"/>
      </w:pPr>
      <w:r>
        <w:t>11.2.</w:t>
      </w:r>
      <w:r w:rsidR="00842672">
        <w:t xml:space="preserve"> </w:t>
      </w:r>
      <w:r w:rsidR="00431768" w:rsidRPr="00286455">
        <w:t>vykdo prekių, paslaugų ar darbų pirkimus naudojantis CPO atlikta pirkimo procedūra</w:t>
      </w:r>
      <w:r w:rsidR="00431768">
        <w:t>;</w:t>
      </w:r>
    </w:p>
    <w:p w14:paraId="3987561B" w14:textId="6CEB37EE" w:rsidR="00431768" w:rsidRPr="00286455" w:rsidRDefault="00EC3EA4" w:rsidP="00EC3EA4">
      <w:pPr>
        <w:pStyle w:val="Default"/>
        <w:tabs>
          <w:tab w:val="left" w:pos="993"/>
          <w:tab w:val="left" w:pos="1134"/>
        </w:tabs>
        <w:spacing w:line="276" w:lineRule="auto"/>
        <w:ind w:left="737"/>
        <w:jc w:val="both"/>
      </w:pPr>
      <w:r>
        <w:t>11.3.</w:t>
      </w:r>
      <w:r w:rsidR="00842672">
        <w:t xml:space="preserve"> </w:t>
      </w:r>
      <w:r w:rsidR="00431768" w:rsidRPr="00286455">
        <w:t>pildo Tiekėjų apklausos pažymą (</w:t>
      </w:r>
      <w:r w:rsidR="00195649">
        <w:t>5</w:t>
      </w:r>
      <w:r w:rsidR="00431768" w:rsidRPr="00286455">
        <w:t xml:space="preserve"> priedas);</w:t>
      </w:r>
    </w:p>
    <w:p w14:paraId="17FF1C3C" w14:textId="16CD94E2" w:rsidR="00431768" w:rsidRPr="00286455" w:rsidRDefault="00EC3EA4" w:rsidP="00EC3EA4">
      <w:pPr>
        <w:pStyle w:val="Default"/>
        <w:tabs>
          <w:tab w:val="left" w:pos="993"/>
          <w:tab w:val="left" w:pos="1134"/>
        </w:tabs>
        <w:spacing w:line="276" w:lineRule="auto"/>
        <w:ind w:left="737"/>
        <w:jc w:val="both"/>
      </w:pPr>
      <w:r>
        <w:t>11.4.</w:t>
      </w:r>
      <w:r w:rsidR="00842672">
        <w:t xml:space="preserve">  </w:t>
      </w:r>
      <w:r w:rsidR="00431768" w:rsidRPr="00286455">
        <w:t>rengia pirkimo dokumentus;</w:t>
      </w:r>
    </w:p>
    <w:p w14:paraId="32D16560" w14:textId="67D567DC" w:rsidR="00431768" w:rsidRDefault="00EC3EA4" w:rsidP="00EC3EA4">
      <w:pPr>
        <w:pStyle w:val="Default"/>
        <w:tabs>
          <w:tab w:val="left" w:pos="993"/>
          <w:tab w:val="left" w:pos="1134"/>
        </w:tabs>
        <w:spacing w:line="276" w:lineRule="auto"/>
        <w:ind w:left="737"/>
        <w:jc w:val="both"/>
      </w:pPr>
      <w:r>
        <w:t xml:space="preserve">11.5. </w:t>
      </w:r>
      <w:r w:rsidR="00431768" w:rsidRPr="00286455">
        <w:t xml:space="preserve">per 15 dienų nuo pirkimo sutarties ar preliminariosios sutarties sudarymo arba jų </w:t>
      </w:r>
    </w:p>
    <w:p w14:paraId="055199C6" w14:textId="64BD36DC" w:rsidR="00431768" w:rsidRDefault="00431768" w:rsidP="00842672">
      <w:pPr>
        <w:pStyle w:val="Default"/>
        <w:tabs>
          <w:tab w:val="left" w:pos="993"/>
          <w:tab w:val="left" w:pos="1134"/>
        </w:tabs>
        <w:spacing w:line="276" w:lineRule="auto"/>
        <w:jc w:val="both"/>
      </w:pPr>
      <w:r w:rsidRPr="00286455">
        <w:t>pakeitimo, bet ne vėliau kaip iki pirmojo mokėjimo, pirkimo sutartį ir laimėjusį pasiūlymą skelbia CVP IS;</w:t>
      </w:r>
    </w:p>
    <w:p w14:paraId="4DA6FE7F" w14:textId="00FE40E3" w:rsidR="007B0EC9" w:rsidRDefault="00EC3EA4" w:rsidP="00EC3EA4">
      <w:pPr>
        <w:pStyle w:val="Default"/>
        <w:tabs>
          <w:tab w:val="left" w:pos="993"/>
          <w:tab w:val="left" w:pos="1440"/>
        </w:tabs>
        <w:spacing w:line="276" w:lineRule="auto"/>
        <w:ind w:left="737"/>
        <w:jc w:val="both"/>
      </w:pPr>
      <w:r>
        <w:t xml:space="preserve">11.6. </w:t>
      </w:r>
      <w:r w:rsidR="00431768" w:rsidRPr="00286455">
        <w:t>CVP IS pildo pirkimų procedūrų ataskaitas pagal Viešųjų pirkimų įstatymo 96 straipsnio</w:t>
      </w:r>
    </w:p>
    <w:p w14:paraId="10BC2B90" w14:textId="77777777" w:rsidR="004B2AB1" w:rsidRDefault="00431768" w:rsidP="004B2AB1">
      <w:pPr>
        <w:pStyle w:val="Default"/>
        <w:tabs>
          <w:tab w:val="left" w:pos="993"/>
          <w:tab w:val="left" w:pos="1440"/>
        </w:tabs>
        <w:spacing w:line="276" w:lineRule="auto"/>
        <w:jc w:val="both"/>
      </w:pPr>
      <w:r w:rsidRPr="00286455">
        <w:t xml:space="preserve"> dalies 1 punkto ir 3 dalies reikalavimus, teikia jas Viešųjų pirkimų tarnybai</w:t>
      </w:r>
    </w:p>
    <w:p w14:paraId="7D6129A0" w14:textId="25EBF8F8" w:rsidR="004B2AB1" w:rsidRPr="005A259D" w:rsidRDefault="004B2AB1" w:rsidP="004B2AB1">
      <w:pPr>
        <w:pStyle w:val="Default"/>
        <w:tabs>
          <w:tab w:val="left" w:pos="993"/>
          <w:tab w:val="left" w:pos="1440"/>
        </w:tabs>
        <w:spacing w:line="276" w:lineRule="auto"/>
        <w:jc w:val="both"/>
        <w:rPr>
          <w:color w:val="auto"/>
        </w:rPr>
      </w:pPr>
      <w:r w:rsidRPr="005A259D">
        <w:rPr>
          <w:color w:val="auto"/>
        </w:rPr>
        <w:lastRenderedPageBreak/>
        <w:t xml:space="preserve">   </w:t>
      </w:r>
      <w:r w:rsidR="00EC3EA4" w:rsidRPr="005A259D">
        <w:rPr>
          <w:color w:val="auto"/>
        </w:rPr>
        <w:t xml:space="preserve">          12</w:t>
      </w:r>
      <w:r w:rsidRPr="005A259D">
        <w:rPr>
          <w:color w:val="auto"/>
        </w:rPr>
        <w:t xml:space="preserve">. </w:t>
      </w:r>
      <w:r w:rsidRPr="005A259D">
        <w:rPr>
          <w:b/>
          <w:bCs/>
          <w:color w:val="auto"/>
        </w:rPr>
        <w:t>Viešųjų pirkimų komisija</w:t>
      </w:r>
      <w:r w:rsidRPr="005A259D">
        <w:rPr>
          <w:color w:val="auto"/>
        </w:rPr>
        <w:t xml:space="preserve"> vykdo pirkimus, kai numatomos sudaryti pirkimo sutarties  vertė lygi arba didesnė kaip 10 000 Eur be pridėtinės vertės mokesčio (toliau – PVM), jeigu </w:t>
      </w:r>
      <w:r w:rsidR="006F0FB2" w:rsidRPr="005A259D">
        <w:rPr>
          <w:color w:val="auto"/>
        </w:rPr>
        <w:t>Šeduvos kultūros ir amatų centro</w:t>
      </w:r>
      <w:r w:rsidRPr="005A259D">
        <w:rPr>
          <w:color w:val="auto"/>
        </w:rPr>
        <w:t xml:space="preserve"> </w:t>
      </w:r>
      <w:r w:rsidR="006F0FB2" w:rsidRPr="005A259D">
        <w:rPr>
          <w:color w:val="auto"/>
        </w:rPr>
        <w:t>direktorius</w:t>
      </w:r>
      <w:r w:rsidRPr="005A259D">
        <w:rPr>
          <w:color w:val="auto"/>
        </w:rPr>
        <w:t xml:space="preserve"> nenusprendžia kitaip.</w:t>
      </w:r>
    </w:p>
    <w:p w14:paraId="040B2274" w14:textId="6A7DE057" w:rsidR="00663F26" w:rsidRPr="005A259D" w:rsidRDefault="00EC3EA4" w:rsidP="00663F26">
      <w:pPr>
        <w:pStyle w:val="Default"/>
        <w:tabs>
          <w:tab w:val="left" w:pos="993"/>
          <w:tab w:val="left" w:pos="1440"/>
        </w:tabs>
        <w:spacing w:line="276" w:lineRule="auto"/>
        <w:jc w:val="both"/>
        <w:rPr>
          <w:color w:val="auto"/>
        </w:rPr>
      </w:pPr>
      <w:r w:rsidRPr="005A259D">
        <w:rPr>
          <w:color w:val="auto"/>
        </w:rPr>
        <w:t xml:space="preserve">             13</w:t>
      </w:r>
      <w:r w:rsidR="004B2AB1" w:rsidRPr="005A259D">
        <w:rPr>
          <w:color w:val="auto"/>
        </w:rPr>
        <w:t xml:space="preserve">. Viešųjų pirkimų komisija veikia </w:t>
      </w:r>
      <w:r w:rsidR="006F0FB2" w:rsidRPr="005A259D">
        <w:rPr>
          <w:color w:val="auto"/>
        </w:rPr>
        <w:t>Šeduvos kultūros ir amatų centro</w:t>
      </w:r>
      <w:r w:rsidR="004B2AB1" w:rsidRPr="005A259D">
        <w:rPr>
          <w:color w:val="auto"/>
        </w:rPr>
        <w:t xml:space="preserve"> vardu pagal jai nustatytas užduotis ir </w:t>
      </w:r>
      <w:r w:rsidR="004B2AB1" w:rsidRPr="005A259D">
        <w:rPr>
          <w:color w:val="auto"/>
          <w:spacing w:val="-1"/>
        </w:rPr>
        <w:t xml:space="preserve">suteiktus įgaliojimus. </w:t>
      </w:r>
      <w:r w:rsidR="004B2AB1" w:rsidRPr="005A259D">
        <w:rPr>
          <w:color w:val="auto"/>
        </w:rPr>
        <w:t>Viešųjų pirkimų k</w:t>
      </w:r>
      <w:r w:rsidR="004B2AB1" w:rsidRPr="005A259D">
        <w:rPr>
          <w:color w:val="auto"/>
          <w:spacing w:val="-1"/>
        </w:rPr>
        <w:t xml:space="preserve">omisija dirba pagal </w:t>
      </w:r>
      <w:r w:rsidR="006F0FB2" w:rsidRPr="005A259D">
        <w:rPr>
          <w:color w:val="auto"/>
        </w:rPr>
        <w:t>Šeduvos kultūros ir amatų centro</w:t>
      </w:r>
      <w:r w:rsidR="006F0FB2" w:rsidRPr="005A259D">
        <w:rPr>
          <w:color w:val="auto"/>
          <w:spacing w:val="-1"/>
        </w:rPr>
        <w:t xml:space="preserve"> direktoriaus</w:t>
      </w:r>
      <w:r w:rsidR="004B2AB1" w:rsidRPr="005A259D">
        <w:rPr>
          <w:color w:val="auto"/>
          <w:spacing w:val="-1"/>
        </w:rPr>
        <w:t xml:space="preserve"> patvirtintą darbo reglamentą ir yra atskaitinga </w:t>
      </w:r>
      <w:r w:rsidR="006F0FB2" w:rsidRPr="005A259D">
        <w:rPr>
          <w:color w:val="auto"/>
        </w:rPr>
        <w:t>Šeduvos kultūros ir amatų centro  direktoriui</w:t>
      </w:r>
      <w:r w:rsidR="004B2AB1" w:rsidRPr="005A259D">
        <w:rPr>
          <w:color w:val="auto"/>
          <w:spacing w:val="-1"/>
        </w:rPr>
        <w:t xml:space="preserve">, vykdo tik rašytines užduotis ir įpareigojimus. </w:t>
      </w:r>
      <w:r w:rsidR="004B2AB1" w:rsidRPr="005A259D">
        <w:rPr>
          <w:color w:val="auto"/>
        </w:rPr>
        <w:t>Viešųjų pirkimų komisija ir Pirkimų organizatorius sprendimus suteiktų įgaliojimų ribose priima savarankiškai.</w:t>
      </w:r>
    </w:p>
    <w:p w14:paraId="554789DB" w14:textId="770A56F8" w:rsidR="00663F26" w:rsidRPr="005A259D" w:rsidRDefault="00EC3EA4" w:rsidP="00663F26">
      <w:pPr>
        <w:pStyle w:val="Default"/>
        <w:tabs>
          <w:tab w:val="left" w:pos="993"/>
          <w:tab w:val="left" w:pos="1440"/>
        </w:tabs>
        <w:spacing w:line="276" w:lineRule="auto"/>
        <w:jc w:val="both"/>
        <w:rPr>
          <w:b/>
          <w:color w:val="auto"/>
        </w:rPr>
      </w:pPr>
      <w:r w:rsidRPr="005A259D">
        <w:rPr>
          <w:color w:val="auto"/>
        </w:rPr>
        <w:t xml:space="preserve">              14</w:t>
      </w:r>
      <w:r w:rsidR="00663F26" w:rsidRPr="005A259D">
        <w:rPr>
          <w:color w:val="auto"/>
        </w:rPr>
        <w:t xml:space="preserve">. </w:t>
      </w:r>
      <w:r w:rsidR="00663F26" w:rsidRPr="005A259D">
        <w:rPr>
          <w:b/>
          <w:color w:val="auto"/>
        </w:rPr>
        <w:t xml:space="preserve">Už sutarčių vykdymo priežiūrą atsakingas asmuo </w:t>
      </w:r>
      <w:r w:rsidR="005C65A1" w:rsidRPr="005A259D">
        <w:rPr>
          <w:bCs/>
          <w:color w:val="auto"/>
        </w:rPr>
        <w:t>skiriamas direktoriaus</w:t>
      </w:r>
      <w:r w:rsidR="00663F26" w:rsidRPr="005A259D">
        <w:rPr>
          <w:bCs/>
          <w:color w:val="auto"/>
        </w:rPr>
        <w:t xml:space="preserve"> įsakymu vykdo sutarčių priežiūrą ir kontrolę.</w:t>
      </w:r>
      <w:r w:rsidR="00663F26" w:rsidRPr="005A259D">
        <w:rPr>
          <w:b/>
          <w:color w:val="auto"/>
        </w:rPr>
        <w:t xml:space="preserve"> </w:t>
      </w:r>
      <w:r w:rsidR="00663F26" w:rsidRPr="005A259D">
        <w:rPr>
          <w:color w:val="auto"/>
        </w:rPr>
        <w:t>Pirkimo sutarties administravimo metu priimamos prekės, paslaugos ar darbai, tikrinama tiekiamų prekių, teikiamų paslaugų ar atliekamų darbų kokybė, pirkimo sutarties prievolių vykdymo terminai, apmokama už prekes, paslaugas ar darbus, atliekami visi veiksmai, kuriais siekiama, kad pirkimo sutartis būtų tinkamai įvykdyta</w:t>
      </w:r>
    </w:p>
    <w:p w14:paraId="40F18E56" w14:textId="31A1B7ED" w:rsidR="00567841" w:rsidRPr="005A259D" w:rsidRDefault="00EC3EA4" w:rsidP="002E19D1">
      <w:pPr>
        <w:pStyle w:val="Default"/>
        <w:tabs>
          <w:tab w:val="left" w:pos="993"/>
          <w:tab w:val="left" w:pos="1440"/>
        </w:tabs>
        <w:spacing w:line="276" w:lineRule="auto"/>
        <w:jc w:val="both"/>
        <w:rPr>
          <w:color w:val="auto"/>
        </w:rPr>
      </w:pPr>
      <w:r w:rsidRPr="005A259D">
        <w:rPr>
          <w:b/>
          <w:color w:val="auto"/>
        </w:rPr>
        <w:t xml:space="preserve">              15</w:t>
      </w:r>
      <w:r w:rsidR="00663F26" w:rsidRPr="005A259D">
        <w:rPr>
          <w:b/>
          <w:color w:val="auto"/>
        </w:rPr>
        <w:t xml:space="preserve">. </w:t>
      </w:r>
      <w:r w:rsidR="00663F26" w:rsidRPr="005A259D">
        <w:rPr>
          <w:color w:val="auto"/>
        </w:rPr>
        <w:t>CVP IS administratoriaus funkcijas gali</w:t>
      </w:r>
      <w:bookmarkStart w:id="0" w:name="_Hlk38916646"/>
      <w:r w:rsidR="000266B5" w:rsidRPr="005A259D">
        <w:rPr>
          <w:color w:val="auto"/>
        </w:rPr>
        <w:t xml:space="preserve"> atlikti pirkimų organizatorius arba direktoriaus įsakymu paskirtas darbuotojas.</w:t>
      </w:r>
    </w:p>
    <w:bookmarkEnd w:id="0"/>
    <w:p w14:paraId="1A84AD5F" w14:textId="77777777" w:rsidR="008C2494" w:rsidRPr="005A259D" w:rsidRDefault="008C2494" w:rsidP="0099053E">
      <w:pPr>
        <w:pStyle w:val="Default"/>
        <w:tabs>
          <w:tab w:val="left" w:pos="1276"/>
        </w:tabs>
        <w:spacing w:line="276" w:lineRule="auto"/>
        <w:ind w:firstLine="720"/>
        <w:jc w:val="both"/>
        <w:rPr>
          <w:b/>
          <w:bCs/>
          <w:color w:val="auto"/>
        </w:rPr>
      </w:pPr>
    </w:p>
    <w:p w14:paraId="6FD8242E" w14:textId="5654E4AC" w:rsidR="00C84510" w:rsidRPr="00EF2362" w:rsidRDefault="00737687" w:rsidP="006B1E8E">
      <w:pPr>
        <w:pStyle w:val="Default"/>
        <w:tabs>
          <w:tab w:val="left" w:pos="1276"/>
        </w:tabs>
        <w:spacing w:line="276" w:lineRule="auto"/>
        <w:ind w:firstLine="720"/>
        <w:jc w:val="center"/>
        <w:rPr>
          <w:b/>
          <w:bCs/>
        </w:rPr>
      </w:pPr>
      <w:r w:rsidRPr="00286455">
        <w:rPr>
          <w:b/>
          <w:bCs/>
        </w:rPr>
        <w:t>III. PIRKIMŲ ORGANIZAVIMO IR VIDAUS KO</w:t>
      </w:r>
      <w:r w:rsidR="00DF1C7E" w:rsidRPr="00286455">
        <w:rPr>
          <w:b/>
          <w:bCs/>
        </w:rPr>
        <w:t>NTROLĖS PROCEDŪROS</w:t>
      </w:r>
    </w:p>
    <w:p w14:paraId="4966C8D4" w14:textId="77777777" w:rsidR="00075167" w:rsidRPr="00E76385" w:rsidRDefault="00075167" w:rsidP="0099053E">
      <w:pPr>
        <w:pStyle w:val="Default"/>
        <w:tabs>
          <w:tab w:val="left" w:pos="993"/>
        </w:tabs>
        <w:spacing w:line="276" w:lineRule="auto"/>
        <w:ind w:firstLine="720"/>
        <w:jc w:val="center"/>
        <w:rPr>
          <w:b/>
          <w:bCs/>
          <w:color w:val="auto"/>
        </w:rPr>
      </w:pPr>
    </w:p>
    <w:p w14:paraId="51F0FADC" w14:textId="0CAD377F" w:rsidR="007E56A1" w:rsidRPr="00E76385" w:rsidRDefault="006B1E8E" w:rsidP="006B1E8E">
      <w:pPr>
        <w:pStyle w:val="Default"/>
        <w:tabs>
          <w:tab w:val="left" w:pos="1170"/>
        </w:tabs>
        <w:spacing w:line="276" w:lineRule="auto"/>
        <w:jc w:val="both"/>
        <w:rPr>
          <w:color w:val="auto"/>
        </w:rPr>
      </w:pPr>
      <w:bookmarkStart w:id="1" w:name="_Ref478047418"/>
      <w:r w:rsidRPr="00E76385">
        <w:rPr>
          <w:color w:val="auto"/>
        </w:rPr>
        <w:t xml:space="preserve">   </w:t>
      </w:r>
      <w:r w:rsidR="00EC3EA4" w:rsidRPr="00E76385">
        <w:rPr>
          <w:color w:val="auto"/>
        </w:rPr>
        <w:t xml:space="preserve">           16</w:t>
      </w:r>
      <w:r w:rsidRPr="00E76385">
        <w:rPr>
          <w:color w:val="auto"/>
        </w:rPr>
        <w:t xml:space="preserve">. </w:t>
      </w:r>
      <w:r w:rsidR="006F0FB2" w:rsidRPr="00E76385">
        <w:rPr>
          <w:color w:val="auto"/>
        </w:rPr>
        <w:t>Šeduvos kultūros ir amatų centro</w:t>
      </w:r>
      <w:r w:rsidR="00567841" w:rsidRPr="00E76385">
        <w:rPr>
          <w:color w:val="auto"/>
        </w:rPr>
        <w:t xml:space="preserve"> </w:t>
      </w:r>
      <w:r w:rsidR="00737687" w:rsidRPr="00E76385">
        <w:rPr>
          <w:color w:val="auto"/>
        </w:rPr>
        <w:t xml:space="preserve">reikmėms reikalingų </w:t>
      </w:r>
      <w:r w:rsidR="001F352B" w:rsidRPr="00E76385">
        <w:rPr>
          <w:color w:val="auto"/>
        </w:rPr>
        <w:t xml:space="preserve">įsigyti </w:t>
      </w:r>
      <w:r w:rsidR="00737687" w:rsidRPr="00E76385">
        <w:rPr>
          <w:color w:val="auto"/>
        </w:rPr>
        <w:t xml:space="preserve">prekių, paslaugų </w:t>
      </w:r>
      <w:r w:rsidR="0098159A" w:rsidRPr="00E76385">
        <w:rPr>
          <w:color w:val="auto"/>
        </w:rPr>
        <w:t>ir (</w:t>
      </w:r>
      <w:r w:rsidR="00737687" w:rsidRPr="00E76385">
        <w:rPr>
          <w:color w:val="auto"/>
        </w:rPr>
        <w:t>ar</w:t>
      </w:r>
      <w:r w:rsidR="0098159A" w:rsidRPr="00E76385">
        <w:rPr>
          <w:color w:val="auto"/>
        </w:rPr>
        <w:t>)</w:t>
      </w:r>
      <w:r w:rsidR="00737687" w:rsidRPr="00E76385">
        <w:rPr>
          <w:color w:val="auto"/>
        </w:rPr>
        <w:t xml:space="preserve"> darbų poreikį formuoja </w:t>
      </w:r>
      <w:r w:rsidR="007F605C" w:rsidRPr="00E76385">
        <w:rPr>
          <w:color w:val="auto"/>
        </w:rPr>
        <w:t>P</w:t>
      </w:r>
      <w:r w:rsidR="00440859" w:rsidRPr="00E76385">
        <w:rPr>
          <w:color w:val="auto"/>
        </w:rPr>
        <w:t>irkim</w:t>
      </w:r>
      <w:r w:rsidR="001F352B" w:rsidRPr="00E76385">
        <w:rPr>
          <w:color w:val="auto"/>
        </w:rPr>
        <w:t>ų</w:t>
      </w:r>
      <w:r w:rsidR="00440859" w:rsidRPr="00E76385">
        <w:rPr>
          <w:color w:val="auto"/>
        </w:rPr>
        <w:t xml:space="preserve"> iniciatori</w:t>
      </w:r>
      <w:r w:rsidRPr="00E76385">
        <w:rPr>
          <w:color w:val="auto"/>
        </w:rPr>
        <w:t>us</w:t>
      </w:r>
      <w:r w:rsidR="0042548F" w:rsidRPr="00E76385">
        <w:rPr>
          <w:color w:val="auto"/>
        </w:rPr>
        <w:t>, inicijuoda</w:t>
      </w:r>
      <w:r w:rsidRPr="00E76385">
        <w:rPr>
          <w:color w:val="auto"/>
        </w:rPr>
        <w:t>mas</w:t>
      </w:r>
      <w:r w:rsidR="0042548F" w:rsidRPr="00E76385">
        <w:rPr>
          <w:color w:val="auto"/>
        </w:rPr>
        <w:t xml:space="preserve"> prekių, paslaugų ar darbų, reik</w:t>
      </w:r>
      <w:r w:rsidR="00911104" w:rsidRPr="00E76385">
        <w:rPr>
          <w:color w:val="auto"/>
        </w:rPr>
        <w:t>alingų centro</w:t>
      </w:r>
      <w:r w:rsidR="0042548F" w:rsidRPr="00E76385">
        <w:rPr>
          <w:color w:val="auto"/>
        </w:rPr>
        <w:t xml:space="preserve"> funkcijų ir uždavinių vykdymui, pirkimą</w:t>
      </w:r>
      <w:bookmarkEnd w:id="1"/>
      <w:r w:rsidR="00A2512D" w:rsidRPr="00E76385">
        <w:rPr>
          <w:color w:val="auto"/>
        </w:rPr>
        <w:t>.</w:t>
      </w:r>
    </w:p>
    <w:p w14:paraId="12EA63D8" w14:textId="2ADABBE7" w:rsidR="006B1E8E" w:rsidRPr="00E76385" w:rsidRDefault="00EC3EA4" w:rsidP="006B1E8E">
      <w:pPr>
        <w:pStyle w:val="Default"/>
        <w:tabs>
          <w:tab w:val="left" w:pos="1170"/>
        </w:tabs>
        <w:spacing w:line="276" w:lineRule="auto"/>
        <w:jc w:val="both"/>
        <w:rPr>
          <w:color w:val="auto"/>
        </w:rPr>
      </w:pPr>
      <w:r w:rsidRPr="00E76385">
        <w:rPr>
          <w:color w:val="auto"/>
        </w:rPr>
        <w:t xml:space="preserve">              17</w:t>
      </w:r>
      <w:r w:rsidR="006B1E8E" w:rsidRPr="00E76385">
        <w:rPr>
          <w:color w:val="auto"/>
        </w:rPr>
        <w:t xml:space="preserve">. </w:t>
      </w:r>
      <w:r w:rsidR="007F605C" w:rsidRPr="00E76385">
        <w:rPr>
          <w:color w:val="auto"/>
        </w:rPr>
        <w:t>P</w:t>
      </w:r>
      <w:r w:rsidR="00EF0306" w:rsidRPr="00E76385">
        <w:rPr>
          <w:color w:val="auto"/>
        </w:rPr>
        <w:t>irkim</w:t>
      </w:r>
      <w:r w:rsidR="004C2E6D" w:rsidRPr="00E76385">
        <w:rPr>
          <w:color w:val="auto"/>
        </w:rPr>
        <w:t>ų</w:t>
      </w:r>
      <w:r w:rsidR="00EF0306" w:rsidRPr="00E76385">
        <w:rPr>
          <w:color w:val="auto"/>
        </w:rPr>
        <w:t xml:space="preserve"> iniciatorius</w:t>
      </w:r>
      <w:r w:rsidR="00737687" w:rsidRPr="00E76385">
        <w:rPr>
          <w:color w:val="auto"/>
        </w:rPr>
        <w:t xml:space="preserve"> </w:t>
      </w:r>
      <w:bookmarkStart w:id="2" w:name="_Ref478047430"/>
      <w:r w:rsidR="008B51BD" w:rsidRPr="00E76385">
        <w:rPr>
          <w:color w:val="auto"/>
        </w:rPr>
        <w:t>atli</w:t>
      </w:r>
      <w:r w:rsidR="006B1E8E" w:rsidRPr="00E76385">
        <w:rPr>
          <w:color w:val="auto"/>
        </w:rPr>
        <w:t>eka</w:t>
      </w:r>
      <w:r w:rsidR="008B51BD" w:rsidRPr="00E76385">
        <w:rPr>
          <w:color w:val="auto"/>
        </w:rPr>
        <w:t xml:space="preserve"> </w:t>
      </w:r>
      <w:r w:rsidR="006B1E8E" w:rsidRPr="00E76385">
        <w:rPr>
          <w:color w:val="auto"/>
        </w:rPr>
        <w:t>r</w:t>
      </w:r>
      <w:r w:rsidR="00B77C4A" w:rsidRPr="00E76385">
        <w:rPr>
          <w:color w:val="auto"/>
        </w:rPr>
        <w:t>i</w:t>
      </w:r>
      <w:r w:rsidR="008B51BD" w:rsidRPr="00E76385">
        <w:rPr>
          <w:color w:val="auto"/>
        </w:rPr>
        <w:t>nkos tyrimą, reikalingą potencialiems tiekėjams ir numatomai pirkimo vertei nustatyt</w:t>
      </w:r>
      <w:r w:rsidR="006F0FB2" w:rsidRPr="00E76385">
        <w:rPr>
          <w:color w:val="auto"/>
        </w:rPr>
        <w:t>i</w:t>
      </w:r>
      <w:r w:rsidR="00CC625C" w:rsidRPr="00E76385">
        <w:rPr>
          <w:color w:val="auto"/>
        </w:rPr>
        <w:t>;</w:t>
      </w:r>
      <w:r w:rsidR="006B1E8E" w:rsidRPr="00E76385">
        <w:rPr>
          <w:color w:val="auto"/>
        </w:rPr>
        <w:t xml:space="preserve"> </w:t>
      </w:r>
      <w:r w:rsidR="00CC625C" w:rsidRPr="00E76385">
        <w:rPr>
          <w:color w:val="auto"/>
        </w:rPr>
        <w:t>įvertin</w:t>
      </w:r>
      <w:r w:rsidR="006B1E8E" w:rsidRPr="00E76385">
        <w:rPr>
          <w:color w:val="auto"/>
        </w:rPr>
        <w:t>a</w:t>
      </w:r>
      <w:r w:rsidR="00CC625C" w:rsidRPr="00E76385">
        <w:rPr>
          <w:color w:val="auto"/>
        </w:rPr>
        <w:t xml:space="preserve"> galimybę prekes, paslaugas ir darbus įsigyti naudojantis CPO elektroniniu katalogu</w:t>
      </w:r>
      <w:bookmarkEnd w:id="2"/>
      <w:r w:rsidR="006B1E8E" w:rsidRPr="00E76385">
        <w:rPr>
          <w:color w:val="auto"/>
        </w:rPr>
        <w:t xml:space="preserve">, </w:t>
      </w:r>
      <w:r w:rsidR="00CC625C" w:rsidRPr="00E76385">
        <w:rPr>
          <w:color w:val="auto"/>
        </w:rPr>
        <w:t xml:space="preserve">kai </w:t>
      </w:r>
      <w:r w:rsidR="00672489" w:rsidRPr="00E76385">
        <w:rPr>
          <w:color w:val="auto"/>
        </w:rPr>
        <w:t xml:space="preserve">numatoma </w:t>
      </w:r>
      <w:r w:rsidR="00CC625C" w:rsidRPr="00E76385">
        <w:rPr>
          <w:color w:val="auto"/>
        </w:rPr>
        <w:t>vykd</w:t>
      </w:r>
      <w:r w:rsidR="00672489" w:rsidRPr="00E76385">
        <w:rPr>
          <w:color w:val="auto"/>
        </w:rPr>
        <w:t>yti</w:t>
      </w:r>
      <w:r w:rsidR="00CC625C" w:rsidRPr="00E76385">
        <w:rPr>
          <w:color w:val="auto"/>
        </w:rPr>
        <w:t xml:space="preserve"> mažos vertės neskelbiam</w:t>
      </w:r>
      <w:r w:rsidR="00672489" w:rsidRPr="00E76385">
        <w:rPr>
          <w:color w:val="auto"/>
        </w:rPr>
        <w:t>ą</w:t>
      </w:r>
      <w:r w:rsidR="00CC625C" w:rsidRPr="00E76385">
        <w:rPr>
          <w:color w:val="auto"/>
        </w:rPr>
        <w:t xml:space="preserve"> pirkim</w:t>
      </w:r>
      <w:r w:rsidR="00672489" w:rsidRPr="00E76385">
        <w:rPr>
          <w:color w:val="auto"/>
        </w:rPr>
        <w:t>ą</w:t>
      </w:r>
      <w:r w:rsidR="00CC625C" w:rsidRPr="00E76385">
        <w:rPr>
          <w:color w:val="auto"/>
        </w:rPr>
        <w:t xml:space="preserve"> – </w:t>
      </w:r>
      <w:r w:rsidR="00E516C0" w:rsidRPr="00E76385">
        <w:rPr>
          <w:color w:val="auto"/>
        </w:rPr>
        <w:t>įvertinti</w:t>
      </w:r>
      <w:r w:rsidR="00CC625C" w:rsidRPr="00E76385">
        <w:rPr>
          <w:color w:val="auto"/>
        </w:rPr>
        <w:t xml:space="preserve"> taikytin</w:t>
      </w:r>
      <w:r w:rsidR="00E516C0" w:rsidRPr="00E76385">
        <w:rPr>
          <w:color w:val="auto"/>
        </w:rPr>
        <w:t>as</w:t>
      </w:r>
      <w:r w:rsidR="00CC625C" w:rsidRPr="00E76385">
        <w:rPr>
          <w:color w:val="auto"/>
        </w:rPr>
        <w:t xml:space="preserve"> pirkimo vykdymo priemon</w:t>
      </w:r>
      <w:r w:rsidR="00E516C0" w:rsidRPr="00E76385">
        <w:rPr>
          <w:color w:val="auto"/>
        </w:rPr>
        <w:t>es</w:t>
      </w:r>
      <w:r w:rsidR="00CB5645" w:rsidRPr="00E76385">
        <w:rPr>
          <w:color w:val="auto"/>
        </w:rPr>
        <w:t>.</w:t>
      </w:r>
      <w:bookmarkStart w:id="3" w:name="_Ref478047374"/>
    </w:p>
    <w:p w14:paraId="463B9930" w14:textId="6E672BAB" w:rsidR="00B42AEB" w:rsidRPr="00E76385" w:rsidRDefault="006B1E8E" w:rsidP="00B839E2">
      <w:pPr>
        <w:pStyle w:val="Default"/>
        <w:tabs>
          <w:tab w:val="left" w:pos="851"/>
        </w:tabs>
        <w:spacing w:line="276" w:lineRule="auto"/>
        <w:jc w:val="both"/>
        <w:rPr>
          <w:color w:val="auto"/>
        </w:rPr>
      </w:pPr>
      <w:r w:rsidRPr="00E76385">
        <w:rPr>
          <w:color w:val="auto"/>
        </w:rPr>
        <w:tab/>
        <w:t xml:space="preserve">22. </w:t>
      </w:r>
      <w:r w:rsidR="00C64AE4" w:rsidRPr="00E76385">
        <w:rPr>
          <w:color w:val="auto"/>
        </w:rPr>
        <w:t>Pirkimų organizatorius</w:t>
      </w:r>
      <w:r w:rsidR="00772D59" w:rsidRPr="00E76385">
        <w:rPr>
          <w:color w:val="auto"/>
        </w:rPr>
        <w:t xml:space="preserve"> rengia</w:t>
      </w:r>
      <w:r w:rsidR="006F0FB2" w:rsidRPr="00E76385">
        <w:rPr>
          <w:color w:val="auto"/>
        </w:rPr>
        <w:t xml:space="preserve"> Šeduvos kultūros ir amatų centro</w:t>
      </w:r>
      <w:r w:rsidR="00772D59" w:rsidRPr="00E76385">
        <w:rPr>
          <w:color w:val="auto"/>
        </w:rPr>
        <w:t xml:space="preserve"> </w:t>
      </w:r>
      <w:r w:rsidR="00567841" w:rsidRPr="00E76385">
        <w:rPr>
          <w:color w:val="auto"/>
        </w:rPr>
        <w:t xml:space="preserve"> </w:t>
      </w:r>
      <w:r w:rsidR="00772D59" w:rsidRPr="00E76385">
        <w:rPr>
          <w:color w:val="auto"/>
        </w:rPr>
        <w:t xml:space="preserve">Pirkimų </w:t>
      </w:r>
      <w:r w:rsidR="008B51BD" w:rsidRPr="00E76385">
        <w:rPr>
          <w:color w:val="auto"/>
        </w:rPr>
        <w:t>plan</w:t>
      </w:r>
      <w:r w:rsidRPr="00E76385">
        <w:rPr>
          <w:color w:val="auto"/>
        </w:rPr>
        <w:t>ą</w:t>
      </w:r>
      <w:r w:rsidR="00D47C58" w:rsidRPr="00E76385">
        <w:rPr>
          <w:color w:val="auto"/>
        </w:rPr>
        <w:t xml:space="preserve"> (</w:t>
      </w:r>
      <w:r w:rsidR="00195649" w:rsidRPr="00E76385">
        <w:rPr>
          <w:color w:val="auto"/>
        </w:rPr>
        <w:t>4</w:t>
      </w:r>
      <w:r w:rsidR="00D47C58" w:rsidRPr="00E76385">
        <w:rPr>
          <w:color w:val="auto"/>
        </w:rPr>
        <w:t xml:space="preserve"> priedas)</w:t>
      </w:r>
      <w:bookmarkStart w:id="4" w:name="_Ref478047606"/>
      <w:bookmarkEnd w:id="3"/>
      <w:r w:rsidR="00B839E2" w:rsidRPr="00E76385">
        <w:rPr>
          <w:color w:val="auto"/>
        </w:rPr>
        <w:t xml:space="preserve"> ir </w:t>
      </w:r>
      <w:r w:rsidR="0086477B" w:rsidRPr="00E76385">
        <w:rPr>
          <w:color w:val="auto"/>
        </w:rPr>
        <w:t xml:space="preserve">teikia jį </w:t>
      </w:r>
      <w:r w:rsidR="00FF6534" w:rsidRPr="00E76385">
        <w:rPr>
          <w:color w:val="auto"/>
        </w:rPr>
        <w:t xml:space="preserve"> </w:t>
      </w:r>
      <w:r w:rsidR="006F0FB2" w:rsidRPr="00E76385">
        <w:rPr>
          <w:color w:val="auto"/>
        </w:rPr>
        <w:t>Šeduvos kultūros ir amatų centro direktoriui</w:t>
      </w:r>
      <w:r w:rsidR="00891396" w:rsidRPr="00E76385">
        <w:rPr>
          <w:color w:val="auto"/>
        </w:rPr>
        <w:t xml:space="preserve"> </w:t>
      </w:r>
      <w:r w:rsidR="00D07604" w:rsidRPr="00E76385">
        <w:rPr>
          <w:color w:val="auto"/>
        </w:rPr>
        <w:t>tvirtinti.</w:t>
      </w:r>
    </w:p>
    <w:p w14:paraId="1F026837" w14:textId="2CABC458" w:rsidR="00C64AE4" w:rsidRPr="00E76385" w:rsidRDefault="00FF6534" w:rsidP="00B839E2">
      <w:pPr>
        <w:pStyle w:val="Default"/>
        <w:numPr>
          <w:ilvl w:val="0"/>
          <w:numId w:val="16"/>
        </w:numPr>
        <w:tabs>
          <w:tab w:val="left" w:pos="851"/>
        </w:tabs>
        <w:spacing w:line="276" w:lineRule="auto"/>
        <w:jc w:val="both"/>
        <w:rPr>
          <w:color w:val="auto"/>
        </w:rPr>
      </w:pPr>
      <w:r w:rsidRPr="00E76385">
        <w:rPr>
          <w:color w:val="auto"/>
        </w:rPr>
        <w:t xml:space="preserve"> </w:t>
      </w:r>
      <w:r w:rsidR="006F0FB2" w:rsidRPr="00E76385">
        <w:rPr>
          <w:color w:val="auto"/>
        </w:rPr>
        <w:t>Šeduvos kultūros ir amatų centras direktoriui</w:t>
      </w:r>
      <w:r w:rsidR="00B42AEB" w:rsidRPr="00E76385">
        <w:rPr>
          <w:color w:val="auto"/>
        </w:rPr>
        <w:t xml:space="preserve"> patvirti</w:t>
      </w:r>
      <w:r w:rsidR="00C64AE4" w:rsidRPr="00E76385">
        <w:rPr>
          <w:color w:val="auto"/>
        </w:rPr>
        <w:t>nus</w:t>
      </w:r>
      <w:r w:rsidR="009A4C2D">
        <w:rPr>
          <w:color w:val="auto"/>
        </w:rPr>
        <w:t>,</w:t>
      </w:r>
      <w:r w:rsidR="00C64AE4" w:rsidRPr="00E76385">
        <w:rPr>
          <w:color w:val="auto"/>
        </w:rPr>
        <w:t xml:space="preserve"> Pirkimų organizatorius</w:t>
      </w:r>
      <w:r w:rsidR="005B4286" w:rsidRPr="00E76385">
        <w:rPr>
          <w:color w:val="auto"/>
        </w:rPr>
        <w:t xml:space="preserve"> </w:t>
      </w:r>
      <w:r w:rsidR="00B42AEB" w:rsidRPr="00E76385">
        <w:rPr>
          <w:color w:val="auto"/>
        </w:rPr>
        <w:t xml:space="preserve">parengia </w:t>
      </w:r>
    </w:p>
    <w:p w14:paraId="5F5C6AD3" w14:textId="3A64B64F" w:rsidR="00737687" w:rsidRDefault="00C63A63" w:rsidP="00C64AE4">
      <w:pPr>
        <w:pStyle w:val="Default"/>
        <w:tabs>
          <w:tab w:val="left" w:pos="851"/>
        </w:tabs>
        <w:spacing w:line="276" w:lineRule="auto"/>
        <w:jc w:val="both"/>
      </w:pPr>
      <w:r w:rsidRPr="00E76385">
        <w:rPr>
          <w:color w:val="auto"/>
        </w:rPr>
        <w:t>P</w:t>
      </w:r>
      <w:r w:rsidR="00B42AEB" w:rsidRPr="00E76385">
        <w:rPr>
          <w:color w:val="auto"/>
        </w:rPr>
        <w:t xml:space="preserve">irkimų suvestinę ir, vadovaudamasis VPĮ 26 straipsniu, </w:t>
      </w:r>
      <w:r w:rsidR="00B42AEB" w:rsidRPr="00B839E2">
        <w:t>ne vėliau nei iki einamųjų biudžetinių metų kovo 15 d. ją paskelbia</w:t>
      </w:r>
      <w:r w:rsidR="002B2B7E" w:rsidRPr="00B839E2">
        <w:t xml:space="preserve"> CVP IS priemonėmis, </w:t>
      </w:r>
      <w:r w:rsidR="001B2407" w:rsidRPr="00B839E2">
        <w:t>Viešųjų pirkimų t</w:t>
      </w:r>
      <w:r w:rsidR="002B2B7E" w:rsidRPr="00B839E2">
        <w:t>arnybos nustatyta tvarka</w:t>
      </w:r>
      <w:r w:rsidR="00B42AEB" w:rsidRPr="00B839E2">
        <w:t>.</w:t>
      </w:r>
      <w:bookmarkEnd w:id="4"/>
    </w:p>
    <w:p w14:paraId="0EB73FA5" w14:textId="77777777" w:rsidR="00B839E2" w:rsidRDefault="0086477B" w:rsidP="009A4C2D">
      <w:pPr>
        <w:pStyle w:val="Default"/>
        <w:numPr>
          <w:ilvl w:val="0"/>
          <w:numId w:val="16"/>
        </w:numPr>
        <w:tabs>
          <w:tab w:val="left" w:pos="851"/>
        </w:tabs>
        <w:spacing w:line="276" w:lineRule="auto"/>
        <w:jc w:val="both"/>
      </w:pPr>
      <w:r w:rsidRPr="00EF2362">
        <w:t>P</w:t>
      </w:r>
      <w:r w:rsidR="00737687" w:rsidRPr="00EF2362">
        <w:t xml:space="preserve">irkimų </w:t>
      </w:r>
      <w:r w:rsidR="000A066A" w:rsidRPr="00EF2362">
        <w:t xml:space="preserve">planas ir </w:t>
      </w:r>
      <w:r w:rsidR="006412A7" w:rsidRPr="00EF2362">
        <w:t>Pirkimų</w:t>
      </w:r>
      <w:r w:rsidR="000A066A" w:rsidRPr="00EF2362">
        <w:t xml:space="preserve"> </w:t>
      </w:r>
      <w:r w:rsidR="00737687" w:rsidRPr="00EF2362">
        <w:t>suvestinė gali būti nekeičiam</w:t>
      </w:r>
      <w:r w:rsidR="002078E4" w:rsidRPr="00EF2362">
        <w:t>i</w:t>
      </w:r>
      <w:r w:rsidR="00737687" w:rsidRPr="00EF2362">
        <w:t xml:space="preserve">, jeigu dėl nenumatytų </w:t>
      </w:r>
    </w:p>
    <w:p w14:paraId="71EFA074" w14:textId="271162B4" w:rsidR="00433D6F" w:rsidRDefault="00737687" w:rsidP="009A4C2D">
      <w:pPr>
        <w:pStyle w:val="Default"/>
        <w:tabs>
          <w:tab w:val="left" w:pos="851"/>
        </w:tabs>
        <w:spacing w:line="276" w:lineRule="auto"/>
        <w:jc w:val="both"/>
      </w:pPr>
      <w:r w:rsidRPr="00EF2362">
        <w:t xml:space="preserve">aplinkybių iškyla poreikis ypač skubiai vykdyti </w:t>
      </w:r>
      <w:r w:rsidR="00C63A63" w:rsidRPr="00EF2362">
        <w:t>P</w:t>
      </w:r>
      <w:r w:rsidRPr="00EF2362">
        <w:t>irkimų suvestinėje nenurodytą pirkimą</w:t>
      </w:r>
      <w:r w:rsidR="00CD7ECC" w:rsidRPr="00EF2362">
        <w:t>,</w:t>
      </w:r>
      <w:r w:rsidRPr="00EF2362">
        <w:t xml:space="preserve"> </w:t>
      </w:r>
      <w:r w:rsidR="002078E4" w:rsidRPr="00EF2362">
        <w:t xml:space="preserve">arba </w:t>
      </w:r>
      <w:r w:rsidRPr="00EF2362">
        <w:t xml:space="preserve">kai konkretaus pirkimo metu keičiasi informacija, kuri apie šį pirkimą nurodyta </w:t>
      </w:r>
      <w:r w:rsidR="00C63A63" w:rsidRPr="00EF2362">
        <w:t>P</w:t>
      </w:r>
      <w:r w:rsidRPr="00EF2362">
        <w:t>irkimų suvestinėje</w:t>
      </w:r>
      <w:r w:rsidR="00CD7ECC" w:rsidRPr="00EF2362">
        <w:t>.</w:t>
      </w:r>
      <w:r w:rsidRPr="00EF2362">
        <w:t xml:space="preserve"> </w:t>
      </w:r>
    </w:p>
    <w:p w14:paraId="4602FF7E" w14:textId="77777777" w:rsidR="00C64AE4" w:rsidRDefault="00737687" w:rsidP="009A4C2D">
      <w:pPr>
        <w:pStyle w:val="Default"/>
        <w:numPr>
          <w:ilvl w:val="0"/>
          <w:numId w:val="16"/>
        </w:numPr>
        <w:tabs>
          <w:tab w:val="left" w:pos="851"/>
        </w:tabs>
        <w:spacing w:line="276" w:lineRule="auto"/>
        <w:jc w:val="both"/>
      </w:pPr>
      <w:r w:rsidRPr="00EF2362">
        <w:t>Pirkimų iniciatorius</w:t>
      </w:r>
      <w:r w:rsidR="006C7376" w:rsidRPr="00EF2362">
        <w:t>,</w:t>
      </w:r>
      <w:r w:rsidRPr="00EF2362">
        <w:t xml:space="preserve"> </w:t>
      </w:r>
      <w:r w:rsidR="00E01A11" w:rsidRPr="00EF2362">
        <w:t xml:space="preserve">prieš inicijuodamas konkretaus </w:t>
      </w:r>
      <w:r w:rsidRPr="00EF2362">
        <w:t>pirkimo procedūr</w:t>
      </w:r>
      <w:r w:rsidR="00C64AE4">
        <w:t>as</w:t>
      </w:r>
      <w:r w:rsidR="00B576D9" w:rsidRPr="00EF2362">
        <w:t xml:space="preserve">, </w:t>
      </w:r>
      <w:r w:rsidR="00E42CB8" w:rsidRPr="00EF2362">
        <w:t>už</w:t>
      </w:r>
      <w:r w:rsidRPr="00EF2362">
        <w:t xml:space="preserve">pildo </w:t>
      </w:r>
      <w:r w:rsidR="00B839E2">
        <w:t>p</w:t>
      </w:r>
      <w:r w:rsidR="00E42CB8" w:rsidRPr="00EF2362">
        <w:t xml:space="preserve">irkimo </w:t>
      </w:r>
    </w:p>
    <w:p w14:paraId="286D046A" w14:textId="648F7565" w:rsidR="00B839E2" w:rsidRDefault="00737687" w:rsidP="009A4C2D">
      <w:pPr>
        <w:pStyle w:val="Default"/>
        <w:tabs>
          <w:tab w:val="left" w:pos="851"/>
        </w:tabs>
        <w:spacing w:line="276" w:lineRule="auto"/>
        <w:jc w:val="both"/>
      </w:pPr>
      <w:r w:rsidRPr="00EF2362">
        <w:t>paraišką</w:t>
      </w:r>
      <w:r w:rsidR="007B227C">
        <w:t xml:space="preserve"> (užduotį)</w:t>
      </w:r>
      <w:r w:rsidR="00874A30" w:rsidRPr="00EF2362">
        <w:t xml:space="preserve"> (</w:t>
      </w:r>
      <w:r w:rsidR="002F6ADD">
        <w:t>3</w:t>
      </w:r>
      <w:r w:rsidR="00874A30" w:rsidRPr="00EF2362">
        <w:t xml:space="preserve"> priedas)</w:t>
      </w:r>
      <w:r w:rsidR="008971E8" w:rsidRPr="00EF2362">
        <w:t>.</w:t>
      </w:r>
      <w:r w:rsidR="00A14823" w:rsidRPr="00EF2362">
        <w:t xml:space="preserve"> </w:t>
      </w:r>
    </w:p>
    <w:p w14:paraId="59073946" w14:textId="77777777" w:rsidR="006F0FB2" w:rsidRPr="00E76385" w:rsidRDefault="00A14823" w:rsidP="009A4C2D">
      <w:pPr>
        <w:pStyle w:val="Default"/>
        <w:numPr>
          <w:ilvl w:val="0"/>
          <w:numId w:val="16"/>
        </w:numPr>
        <w:tabs>
          <w:tab w:val="left" w:pos="851"/>
        </w:tabs>
        <w:spacing w:line="276" w:lineRule="auto"/>
        <w:jc w:val="both"/>
        <w:rPr>
          <w:color w:val="auto"/>
        </w:rPr>
      </w:pPr>
      <w:r w:rsidRPr="00E76385">
        <w:rPr>
          <w:color w:val="auto"/>
        </w:rPr>
        <w:t xml:space="preserve"> </w:t>
      </w:r>
      <w:r w:rsidR="00520E39" w:rsidRPr="00E76385">
        <w:rPr>
          <w:color w:val="auto"/>
        </w:rPr>
        <w:t>U</w:t>
      </w:r>
      <w:r w:rsidR="00737687" w:rsidRPr="00E76385">
        <w:rPr>
          <w:color w:val="auto"/>
        </w:rPr>
        <w:t>žpildyta</w:t>
      </w:r>
      <w:r w:rsidR="001A0DDE" w:rsidRPr="00E76385">
        <w:rPr>
          <w:color w:val="auto"/>
        </w:rPr>
        <w:t xml:space="preserve"> ir</w:t>
      </w:r>
      <w:r w:rsidR="00737687" w:rsidRPr="00E76385">
        <w:rPr>
          <w:color w:val="auto"/>
        </w:rPr>
        <w:t xml:space="preserve"> su </w:t>
      </w:r>
      <w:r w:rsidR="00B839E2" w:rsidRPr="00E76385">
        <w:rPr>
          <w:color w:val="auto"/>
        </w:rPr>
        <w:t>f</w:t>
      </w:r>
      <w:r w:rsidR="00737687" w:rsidRPr="00E76385">
        <w:rPr>
          <w:color w:val="auto"/>
        </w:rPr>
        <w:t>inansininku</w:t>
      </w:r>
      <w:r w:rsidR="007E096F" w:rsidRPr="00E76385">
        <w:rPr>
          <w:color w:val="auto"/>
        </w:rPr>
        <w:t xml:space="preserve"> </w:t>
      </w:r>
      <w:r w:rsidR="00737687" w:rsidRPr="00E76385">
        <w:rPr>
          <w:color w:val="auto"/>
        </w:rPr>
        <w:t xml:space="preserve">suderinta </w:t>
      </w:r>
      <w:r w:rsidR="00A35837" w:rsidRPr="00E76385">
        <w:rPr>
          <w:color w:val="auto"/>
        </w:rPr>
        <w:t>P</w:t>
      </w:r>
      <w:r w:rsidR="00B576D9" w:rsidRPr="00E76385">
        <w:rPr>
          <w:color w:val="auto"/>
        </w:rPr>
        <w:t xml:space="preserve">irkimo </w:t>
      </w:r>
      <w:r w:rsidR="00737687" w:rsidRPr="00E76385">
        <w:rPr>
          <w:color w:val="auto"/>
        </w:rPr>
        <w:t>paraiška</w:t>
      </w:r>
      <w:r w:rsidR="002260BC" w:rsidRPr="00E76385">
        <w:rPr>
          <w:color w:val="auto"/>
        </w:rPr>
        <w:t xml:space="preserve"> (užduotis)</w:t>
      </w:r>
      <w:r w:rsidR="00737687" w:rsidRPr="00E76385">
        <w:rPr>
          <w:color w:val="auto"/>
        </w:rPr>
        <w:t xml:space="preserve"> teikiama </w:t>
      </w:r>
      <w:r w:rsidR="006F0FB2" w:rsidRPr="00E76385">
        <w:rPr>
          <w:color w:val="auto"/>
        </w:rPr>
        <w:t xml:space="preserve">Šeduvos </w:t>
      </w:r>
    </w:p>
    <w:p w14:paraId="773563C2" w14:textId="052D1A0F" w:rsidR="00C760E4" w:rsidRPr="00E76385" w:rsidRDefault="006F0FB2" w:rsidP="009A4C2D">
      <w:pPr>
        <w:pStyle w:val="Default"/>
        <w:tabs>
          <w:tab w:val="left" w:pos="851"/>
        </w:tabs>
        <w:spacing w:line="276" w:lineRule="auto"/>
        <w:jc w:val="both"/>
        <w:rPr>
          <w:color w:val="auto"/>
        </w:rPr>
      </w:pPr>
      <w:r w:rsidRPr="00E76385">
        <w:rPr>
          <w:color w:val="auto"/>
        </w:rPr>
        <w:t>kultūros ir amatų centro</w:t>
      </w:r>
      <w:r w:rsidR="002260BC" w:rsidRPr="00E76385">
        <w:rPr>
          <w:color w:val="auto"/>
        </w:rPr>
        <w:t xml:space="preserve"> </w:t>
      </w:r>
      <w:r w:rsidRPr="00E76385">
        <w:rPr>
          <w:color w:val="auto"/>
        </w:rPr>
        <w:t>direktoriui</w:t>
      </w:r>
      <w:r w:rsidR="00737687" w:rsidRPr="00E76385">
        <w:rPr>
          <w:color w:val="auto"/>
        </w:rPr>
        <w:t>, kuris priima vieną iš sprendimų</w:t>
      </w:r>
      <w:r w:rsidR="00E1466F" w:rsidRPr="00E76385">
        <w:rPr>
          <w:color w:val="auto"/>
        </w:rPr>
        <w:t xml:space="preserve"> ir </w:t>
      </w:r>
      <w:r w:rsidR="00A35837" w:rsidRPr="00E76385">
        <w:rPr>
          <w:color w:val="auto"/>
        </w:rPr>
        <w:t>P</w:t>
      </w:r>
      <w:r w:rsidR="00E1466F" w:rsidRPr="00E76385">
        <w:rPr>
          <w:color w:val="auto"/>
        </w:rPr>
        <w:t>irkimo paraiškoje</w:t>
      </w:r>
      <w:r w:rsidR="002260BC" w:rsidRPr="00E76385">
        <w:rPr>
          <w:color w:val="auto"/>
        </w:rPr>
        <w:t xml:space="preserve"> (užduotyje)</w:t>
      </w:r>
      <w:r w:rsidR="00E1466F" w:rsidRPr="00E76385">
        <w:rPr>
          <w:color w:val="auto"/>
        </w:rPr>
        <w:t xml:space="preserve"> nurod</w:t>
      </w:r>
      <w:r w:rsidR="00B839E2" w:rsidRPr="00E76385">
        <w:rPr>
          <w:color w:val="auto"/>
        </w:rPr>
        <w:t xml:space="preserve">o </w:t>
      </w:r>
      <w:r w:rsidR="00F92FF4" w:rsidRPr="00E76385">
        <w:rPr>
          <w:color w:val="auto"/>
        </w:rPr>
        <w:t>pirkimų organizatoriui</w:t>
      </w:r>
      <w:r w:rsidR="0086013A" w:rsidRPr="00E76385">
        <w:rPr>
          <w:color w:val="auto"/>
        </w:rPr>
        <w:t xml:space="preserve"> </w:t>
      </w:r>
      <w:r w:rsidR="00737687" w:rsidRPr="00E76385">
        <w:rPr>
          <w:color w:val="auto"/>
        </w:rPr>
        <w:t xml:space="preserve">atlikti </w:t>
      </w:r>
      <w:r w:rsidR="00520E39" w:rsidRPr="00E76385">
        <w:rPr>
          <w:color w:val="auto"/>
        </w:rPr>
        <w:t>mažos vertės</w:t>
      </w:r>
      <w:r w:rsidR="002C0720" w:rsidRPr="00E76385">
        <w:rPr>
          <w:color w:val="auto"/>
        </w:rPr>
        <w:t xml:space="preserve"> </w:t>
      </w:r>
      <w:r w:rsidR="00737687" w:rsidRPr="00E76385">
        <w:rPr>
          <w:color w:val="auto"/>
        </w:rPr>
        <w:t>pirkimo procedūras</w:t>
      </w:r>
      <w:r w:rsidR="00B839E2" w:rsidRPr="00E76385">
        <w:rPr>
          <w:color w:val="auto"/>
        </w:rPr>
        <w:t xml:space="preserve"> arba jas</w:t>
      </w:r>
      <w:r w:rsidR="007237DC" w:rsidRPr="00E76385">
        <w:rPr>
          <w:color w:val="auto"/>
        </w:rPr>
        <w:t xml:space="preserve"> </w:t>
      </w:r>
      <w:r w:rsidR="00B839E2" w:rsidRPr="00E76385">
        <w:rPr>
          <w:color w:val="auto"/>
        </w:rPr>
        <w:t>atlikti vie</w:t>
      </w:r>
      <w:r w:rsidR="00194939" w:rsidRPr="00E76385">
        <w:rPr>
          <w:color w:val="auto"/>
        </w:rPr>
        <w:t>šųjų</w:t>
      </w:r>
      <w:r w:rsidR="00B839E2" w:rsidRPr="00E76385">
        <w:rPr>
          <w:color w:val="auto"/>
        </w:rPr>
        <w:t xml:space="preserve"> pirkim</w:t>
      </w:r>
      <w:r w:rsidR="00194939" w:rsidRPr="00E76385">
        <w:rPr>
          <w:color w:val="auto"/>
        </w:rPr>
        <w:t>ų</w:t>
      </w:r>
      <w:r w:rsidR="00B839E2" w:rsidRPr="00E76385">
        <w:rPr>
          <w:color w:val="auto"/>
        </w:rPr>
        <w:t xml:space="preserve"> komisijai.</w:t>
      </w:r>
    </w:p>
    <w:p w14:paraId="3E41A02E" w14:textId="77777777" w:rsidR="00B44B5C" w:rsidRPr="00E76385" w:rsidRDefault="00E42CB8" w:rsidP="009A4C2D">
      <w:pPr>
        <w:pStyle w:val="Default"/>
        <w:numPr>
          <w:ilvl w:val="0"/>
          <w:numId w:val="16"/>
        </w:numPr>
        <w:tabs>
          <w:tab w:val="left" w:pos="851"/>
        </w:tabs>
        <w:spacing w:line="276" w:lineRule="auto"/>
        <w:jc w:val="both"/>
        <w:rPr>
          <w:color w:val="auto"/>
        </w:rPr>
      </w:pPr>
      <w:r w:rsidRPr="00E76385">
        <w:rPr>
          <w:color w:val="auto"/>
        </w:rPr>
        <w:t>Pirkimo</w:t>
      </w:r>
      <w:r w:rsidR="00737687" w:rsidRPr="00E76385">
        <w:rPr>
          <w:color w:val="auto"/>
        </w:rPr>
        <w:t xml:space="preserve"> </w:t>
      </w:r>
      <w:r w:rsidR="00C665AA" w:rsidRPr="00E76385">
        <w:rPr>
          <w:color w:val="auto"/>
        </w:rPr>
        <w:t xml:space="preserve"> </w:t>
      </w:r>
      <w:r w:rsidR="00B44B5C" w:rsidRPr="00E76385">
        <w:rPr>
          <w:color w:val="auto"/>
        </w:rPr>
        <w:t xml:space="preserve">paraiškos </w:t>
      </w:r>
      <w:r w:rsidR="00C665AA" w:rsidRPr="00E76385">
        <w:rPr>
          <w:color w:val="auto"/>
        </w:rPr>
        <w:t xml:space="preserve">(užduotys) </w:t>
      </w:r>
      <w:r w:rsidR="00D42EC5" w:rsidRPr="00E76385">
        <w:rPr>
          <w:color w:val="auto"/>
        </w:rPr>
        <w:t>i</w:t>
      </w:r>
      <w:r w:rsidR="006C7376" w:rsidRPr="00E76385">
        <w:rPr>
          <w:color w:val="auto"/>
        </w:rPr>
        <w:t>r</w:t>
      </w:r>
      <w:r w:rsidR="00696E86" w:rsidRPr="00E76385">
        <w:rPr>
          <w:color w:val="auto"/>
        </w:rPr>
        <w:t xml:space="preserve"> jų priedai</w:t>
      </w:r>
      <w:r w:rsidR="00737687" w:rsidRPr="00E76385">
        <w:rPr>
          <w:color w:val="auto"/>
        </w:rPr>
        <w:t xml:space="preserve"> saugomi kartu su </w:t>
      </w:r>
      <w:r w:rsidR="006412A7" w:rsidRPr="00E76385">
        <w:rPr>
          <w:color w:val="auto"/>
        </w:rPr>
        <w:t xml:space="preserve">atitinkamo </w:t>
      </w:r>
      <w:r w:rsidR="00737687" w:rsidRPr="00E76385">
        <w:rPr>
          <w:color w:val="auto"/>
        </w:rPr>
        <w:t xml:space="preserve">pirkimo </w:t>
      </w:r>
    </w:p>
    <w:p w14:paraId="79A3750C" w14:textId="74F03582" w:rsidR="00737687" w:rsidRPr="00E76385" w:rsidRDefault="00737687" w:rsidP="009A4C2D">
      <w:pPr>
        <w:pStyle w:val="Default"/>
        <w:tabs>
          <w:tab w:val="left" w:pos="851"/>
        </w:tabs>
        <w:spacing w:line="276" w:lineRule="auto"/>
        <w:jc w:val="both"/>
        <w:rPr>
          <w:color w:val="auto"/>
        </w:rPr>
      </w:pPr>
      <w:r w:rsidRPr="00E76385">
        <w:rPr>
          <w:color w:val="auto"/>
        </w:rPr>
        <w:t>dokumentais</w:t>
      </w:r>
      <w:r w:rsidR="00DA35CB" w:rsidRPr="00E76385">
        <w:rPr>
          <w:color w:val="auto"/>
        </w:rPr>
        <w:t>.</w:t>
      </w:r>
    </w:p>
    <w:p w14:paraId="5981D63F" w14:textId="537BDE9E" w:rsidR="00B44B5C" w:rsidRPr="00E76385" w:rsidRDefault="006F0FB2" w:rsidP="009A4C2D">
      <w:pPr>
        <w:pStyle w:val="Default"/>
        <w:numPr>
          <w:ilvl w:val="0"/>
          <w:numId w:val="16"/>
        </w:numPr>
        <w:tabs>
          <w:tab w:val="left" w:pos="851"/>
        </w:tabs>
        <w:spacing w:line="276" w:lineRule="auto"/>
        <w:jc w:val="both"/>
        <w:rPr>
          <w:color w:val="auto"/>
        </w:rPr>
      </w:pPr>
      <w:r w:rsidRPr="00E76385">
        <w:rPr>
          <w:color w:val="auto"/>
        </w:rPr>
        <w:t>Šeduvos kultūros ir amatų centro</w:t>
      </w:r>
      <w:r w:rsidR="00D42EC5" w:rsidRPr="00E76385">
        <w:rPr>
          <w:color w:val="auto"/>
        </w:rPr>
        <w:t xml:space="preserve"> </w:t>
      </w:r>
      <w:r w:rsidRPr="00E76385">
        <w:rPr>
          <w:color w:val="auto"/>
        </w:rPr>
        <w:t>direktoriui</w:t>
      </w:r>
      <w:r w:rsidR="00F86F9A" w:rsidRPr="00E76385">
        <w:rPr>
          <w:color w:val="auto"/>
        </w:rPr>
        <w:t xml:space="preserve"> </w:t>
      </w:r>
      <w:r w:rsidR="00737687" w:rsidRPr="00E76385">
        <w:rPr>
          <w:color w:val="auto"/>
        </w:rPr>
        <w:t xml:space="preserve">priėmus sprendimą pavesti pirkimo procedūras </w:t>
      </w:r>
    </w:p>
    <w:p w14:paraId="532828DA" w14:textId="2357EDB3" w:rsidR="006E19AD" w:rsidRPr="00E76385" w:rsidRDefault="00737687" w:rsidP="009A4C2D">
      <w:pPr>
        <w:pStyle w:val="Default"/>
        <w:tabs>
          <w:tab w:val="left" w:pos="851"/>
        </w:tabs>
        <w:spacing w:line="276" w:lineRule="auto"/>
        <w:jc w:val="both"/>
        <w:rPr>
          <w:color w:val="auto"/>
        </w:rPr>
      </w:pPr>
      <w:r w:rsidRPr="00E76385">
        <w:rPr>
          <w:color w:val="auto"/>
        </w:rPr>
        <w:t xml:space="preserve">atlikti </w:t>
      </w:r>
      <w:r w:rsidR="00B44B5C" w:rsidRPr="00E76385">
        <w:rPr>
          <w:color w:val="auto"/>
        </w:rPr>
        <w:t>v</w:t>
      </w:r>
      <w:r w:rsidR="00337D56" w:rsidRPr="00E76385">
        <w:rPr>
          <w:color w:val="auto"/>
        </w:rPr>
        <w:t>iešųjų pirkimų</w:t>
      </w:r>
      <w:r w:rsidRPr="00E76385">
        <w:rPr>
          <w:color w:val="auto"/>
        </w:rPr>
        <w:t xml:space="preserve"> komisijai, </w:t>
      </w:r>
      <w:r w:rsidRPr="00E76385">
        <w:rPr>
          <w:b/>
          <w:color w:val="auto"/>
        </w:rPr>
        <w:t>Vieš</w:t>
      </w:r>
      <w:r w:rsidR="00337D56" w:rsidRPr="00E76385">
        <w:rPr>
          <w:b/>
          <w:color w:val="auto"/>
        </w:rPr>
        <w:t>ųjų</w:t>
      </w:r>
      <w:r w:rsidRPr="00E76385">
        <w:rPr>
          <w:b/>
          <w:color w:val="auto"/>
        </w:rPr>
        <w:t xml:space="preserve"> pirkim</w:t>
      </w:r>
      <w:r w:rsidR="00337D56" w:rsidRPr="00E76385">
        <w:rPr>
          <w:b/>
          <w:color w:val="auto"/>
        </w:rPr>
        <w:t>ų</w:t>
      </w:r>
      <w:r w:rsidRPr="00E76385">
        <w:rPr>
          <w:b/>
          <w:color w:val="auto"/>
        </w:rPr>
        <w:t xml:space="preserve"> komisija</w:t>
      </w:r>
      <w:r w:rsidR="00B44B5C" w:rsidRPr="00E76385">
        <w:rPr>
          <w:color w:val="auto"/>
        </w:rPr>
        <w:t xml:space="preserve"> pirkimo</w:t>
      </w:r>
      <w:r w:rsidR="002821CD" w:rsidRPr="00E76385">
        <w:rPr>
          <w:color w:val="auto"/>
        </w:rPr>
        <w:t xml:space="preserve"> procedūras</w:t>
      </w:r>
      <w:r w:rsidR="00C14D38" w:rsidRPr="00E76385">
        <w:rPr>
          <w:color w:val="auto"/>
        </w:rPr>
        <w:t>,</w:t>
      </w:r>
      <w:r w:rsidR="002821CD" w:rsidRPr="00E76385">
        <w:rPr>
          <w:color w:val="auto"/>
        </w:rPr>
        <w:t xml:space="preserve"> numatytas</w:t>
      </w:r>
      <w:r w:rsidR="00402F10" w:rsidRPr="00E76385">
        <w:rPr>
          <w:color w:val="auto"/>
        </w:rPr>
        <w:t xml:space="preserve"> </w:t>
      </w:r>
      <w:r w:rsidR="003C70C3" w:rsidRPr="00E76385">
        <w:rPr>
          <w:color w:val="auto"/>
        </w:rPr>
        <w:t>Vieš</w:t>
      </w:r>
      <w:r w:rsidR="00337D56" w:rsidRPr="00E76385">
        <w:rPr>
          <w:color w:val="auto"/>
        </w:rPr>
        <w:t>ųjų</w:t>
      </w:r>
      <w:r w:rsidR="003C70C3" w:rsidRPr="00E76385">
        <w:rPr>
          <w:color w:val="auto"/>
        </w:rPr>
        <w:t xml:space="preserve"> pirkim</w:t>
      </w:r>
      <w:r w:rsidR="00337D56" w:rsidRPr="00E76385">
        <w:rPr>
          <w:color w:val="auto"/>
        </w:rPr>
        <w:t>ų</w:t>
      </w:r>
      <w:r w:rsidR="003C70C3" w:rsidRPr="00E76385">
        <w:rPr>
          <w:color w:val="auto"/>
        </w:rPr>
        <w:t xml:space="preserve"> komisijos darbo reglamente.</w:t>
      </w:r>
    </w:p>
    <w:p w14:paraId="46B4138E" w14:textId="2CB0F415" w:rsidR="00737687" w:rsidRPr="00E76385" w:rsidRDefault="00B44B5C" w:rsidP="006F0FB2">
      <w:pPr>
        <w:pStyle w:val="Default"/>
        <w:tabs>
          <w:tab w:val="left" w:pos="851"/>
        </w:tabs>
        <w:spacing w:line="276" w:lineRule="auto"/>
        <w:jc w:val="both"/>
        <w:rPr>
          <w:color w:val="auto"/>
        </w:rPr>
      </w:pPr>
      <w:r>
        <w:lastRenderedPageBreak/>
        <w:tab/>
        <w:t>29.</w:t>
      </w:r>
      <w:r w:rsidR="00A83736">
        <w:rPr>
          <w:color w:val="C00000"/>
        </w:rPr>
        <w:t xml:space="preserve"> </w:t>
      </w:r>
      <w:r w:rsidR="006F0FB2" w:rsidRPr="00E76385">
        <w:rPr>
          <w:color w:val="auto"/>
        </w:rPr>
        <w:t>Šeduvos kultūros ir amatų centro</w:t>
      </w:r>
      <w:r w:rsidR="00D42EC5" w:rsidRPr="00E76385">
        <w:rPr>
          <w:color w:val="auto"/>
        </w:rPr>
        <w:t xml:space="preserve"> </w:t>
      </w:r>
      <w:r w:rsidR="006F0FB2" w:rsidRPr="00E76385">
        <w:rPr>
          <w:color w:val="auto"/>
        </w:rPr>
        <w:t>direktoriaus</w:t>
      </w:r>
      <w:r w:rsidR="006E4A31" w:rsidRPr="00E76385">
        <w:rPr>
          <w:color w:val="auto"/>
        </w:rPr>
        <w:t xml:space="preserve"> </w:t>
      </w:r>
      <w:r w:rsidR="00CC29C9" w:rsidRPr="00E76385">
        <w:rPr>
          <w:color w:val="auto"/>
        </w:rPr>
        <w:t>rezoliucija</w:t>
      </w:r>
      <w:r w:rsidR="00737687" w:rsidRPr="00E76385">
        <w:rPr>
          <w:color w:val="auto"/>
        </w:rPr>
        <w:t xml:space="preserve"> </w:t>
      </w:r>
      <w:r w:rsidR="00CC29C9" w:rsidRPr="00E76385">
        <w:rPr>
          <w:color w:val="auto"/>
        </w:rPr>
        <w:t>paraiškoje</w:t>
      </w:r>
      <w:r w:rsidR="00D42EC5" w:rsidRPr="00E76385">
        <w:rPr>
          <w:color w:val="auto"/>
        </w:rPr>
        <w:t xml:space="preserve"> (užduotyje)</w:t>
      </w:r>
      <w:r w:rsidR="00CC29C9" w:rsidRPr="00E76385">
        <w:rPr>
          <w:color w:val="auto"/>
        </w:rPr>
        <w:t xml:space="preserve"> </w:t>
      </w:r>
      <w:r w:rsidR="006F0FB2" w:rsidRPr="00E76385">
        <w:rPr>
          <w:color w:val="auto"/>
        </w:rPr>
        <w:t xml:space="preserve">priėmus sprendimą </w:t>
      </w:r>
      <w:r w:rsidR="00737687" w:rsidRPr="00E76385">
        <w:rPr>
          <w:color w:val="auto"/>
        </w:rPr>
        <w:t xml:space="preserve">pavesti </w:t>
      </w:r>
      <w:r w:rsidR="006439C6" w:rsidRPr="00E76385">
        <w:rPr>
          <w:color w:val="auto"/>
        </w:rPr>
        <w:t>mažos vertės</w:t>
      </w:r>
      <w:r w:rsidR="00652245" w:rsidRPr="00E76385">
        <w:rPr>
          <w:color w:val="auto"/>
        </w:rPr>
        <w:t xml:space="preserve"> </w:t>
      </w:r>
      <w:r w:rsidR="00737687" w:rsidRPr="00E76385">
        <w:rPr>
          <w:color w:val="auto"/>
        </w:rPr>
        <w:t>pirkimo procedūras</w:t>
      </w:r>
      <w:r w:rsidR="00F15B5B" w:rsidRPr="00E76385">
        <w:rPr>
          <w:color w:val="auto"/>
        </w:rPr>
        <w:t xml:space="preserve"> </w:t>
      </w:r>
      <w:r w:rsidRPr="00E76385">
        <w:rPr>
          <w:color w:val="auto"/>
        </w:rPr>
        <w:t>p</w:t>
      </w:r>
      <w:r w:rsidR="00737687" w:rsidRPr="00E76385">
        <w:rPr>
          <w:color w:val="auto"/>
        </w:rPr>
        <w:t>irkim</w:t>
      </w:r>
      <w:r w:rsidR="00C14D38" w:rsidRPr="00E76385">
        <w:rPr>
          <w:color w:val="auto"/>
        </w:rPr>
        <w:t>ų</w:t>
      </w:r>
      <w:r w:rsidR="00737687" w:rsidRPr="00E76385">
        <w:rPr>
          <w:color w:val="auto"/>
        </w:rPr>
        <w:t xml:space="preserve"> organizatoriui,</w:t>
      </w:r>
      <w:r w:rsidR="008D38C0" w:rsidRPr="00E76385">
        <w:rPr>
          <w:color w:val="auto"/>
        </w:rPr>
        <w:t xml:space="preserve"> jis</w:t>
      </w:r>
      <w:r w:rsidRPr="00E76385">
        <w:rPr>
          <w:color w:val="auto"/>
        </w:rPr>
        <w:t>:</w:t>
      </w:r>
    </w:p>
    <w:p w14:paraId="18CC7463" w14:textId="64F8D2C1" w:rsidR="008D029F" w:rsidRPr="00E76385" w:rsidRDefault="00B44B5C" w:rsidP="00B44B5C">
      <w:pPr>
        <w:pStyle w:val="Default"/>
        <w:tabs>
          <w:tab w:val="left" w:pos="993"/>
          <w:tab w:val="left" w:pos="1170"/>
        </w:tabs>
        <w:spacing w:line="276" w:lineRule="auto"/>
        <w:jc w:val="both"/>
        <w:rPr>
          <w:color w:val="auto"/>
        </w:rPr>
      </w:pPr>
      <w:r w:rsidRPr="00E76385">
        <w:rPr>
          <w:color w:val="auto"/>
        </w:rPr>
        <w:t xml:space="preserve">              29.1. </w:t>
      </w:r>
      <w:r w:rsidR="00962122" w:rsidRPr="00E76385">
        <w:rPr>
          <w:color w:val="auto"/>
        </w:rPr>
        <w:t xml:space="preserve">parenka pirkimo būdą; </w:t>
      </w:r>
    </w:p>
    <w:p w14:paraId="3765BAC7" w14:textId="1C62AAF1" w:rsidR="008D029F" w:rsidRPr="00E76385" w:rsidRDefault="00B44B5C" w:rsidP="00B44B5C">
      <w:pPr>
        <w:pStyle w:val="Default"/>
        <w:tabs>
          <w:tab w:val="left" w:pos="993"/>
          <w:tab w:val="left" w:pos="1170"/>
        </w:tabs>
        <w:spacing w:line="276" w:lineRule="auto"/>
        <w:jc w:val="both"/>
        <w:rPr>
          <w:color w:val="auto"/>
        </w:rPr>
      </w:pPr>
      <w:r w:rsidRPr="00E76385">
        <w:rPr>
          <w:color w:val="auto"/>
        </w:rPr>
        <w:t xml:space="preserve">              29.2. </w:t>
      </w:r>
      <w:r w:rsidR="00962122" w:rsidRPr="00E76385">
        <w:rPr>
          <w:color w:val="auto"/>
        </w:rPr>
        <w:t xml:space="preserve">rengia pirkimo dokumentus ir suderina </w:t>
      </w:r>
      <w:r w:rsidR="00FA4F9B" w:rsidRPr="00E76385">
        <w:rPr>
          <w:color w:val="auto"/>
        </w:rPr>
        <w:t xml:space="preserve">juos </w:t>
      </w:r>
      <w:r w:rsidR="00962122" w:rsidRPr="00E76385">
        <w:rPr>
          <w:color w:val="auto"/>
        </w:rPr>
        <w:t>su pirkim</w:t>
      </w:r>
      <w:r w:rsidR="00C14D38" w:rsidRPr="00E76385">
        <w:rPr>
          <w:color w:val="auto"/>
        </w:rPr>
        <w:t>ų</w:t>
      </w:r>
      <w:r w:rsidR="00D42EC5" w:rsidRPr="00E76385">
        <w:rPr>
          <w:color w:val="auto"/>
        </w:rPr>
        <w:t xml:space="preserve"> iniciatoriumi </w:t>
      </w:r>
      <w:r w:rsidR="00962122" w:rsidRPr="00E76385">
        <w:rPr>
          <w:color w:val="auto"/>
        </w:rPr>
        <w:t>jų kompetencijos ribose;</w:t>
      </w:r>
    </w:p>
    <w:p w14:paraId="2B3AC66B" w14:textId="3094162B" w:rsidR="00737687" w:rsidRPr="00E76385" w:rsidRDefault="00B44B5C" w:rsidP="00B44B5C">
      <w:pPr>
        <w:pStyle w:val="Default"/>
        <w:tabs>
          <w:tab w:val="left" w:pos="993"/>
          <w:tab w:val="left" w:pos="1170"/>
        </w:tabs>
        <w:spacing w:line="276" w:lineRule="auto"/>
        <w:jc w:val="both"/>
        <w:rPr>
          <w:color w:val="auto"/>
        </w:rPr>
      </w:pPr>
      <w:r w:rsidRPr="00E76385">
        <w:rPr>
          <w:color w:val="auto"/>
        </w:rPr>
        <w:t xml:space="preserve">               29.3. </w:t>
      </w:r>
      <w:r w:rsidR="00D51367" w:rsidRPr="00E76385">
        <w:rPr>
          <w:color w:val="auto"/>
        </w:rPr>
        <w:t xml:space="preserve">atliekant </w:t>
      </w:r>
      <w:r w:rsidR="00D16270" w:rsidRPr="00E76385">
        <w:rPr>
          <w:color w:val="auto"/>
        </w:rPr>
        <w:t>mažos vertės</w:t>
      </w:r>
      <w:r w:rsidR="00147DE3" w:rsidRPr="00E76385">
        <w:rPr>
          <w:color w:val="auto"/>
        </w:rPr>
        <w:t xml:space="preserve"> neske</w:t>
      </w:r>
      <w:r w:rsidR="00D51367" w:rsidRPr="00E76385">
        <w:rPr>
          <w:color w:val="auto"/>
        </w:rPr>
        <w:t>lbiamus pirkim</w:t>
      </w:r>
      <w:r w:rsidR="006E4A31" w:rsidRPr="00E76385">
        <w:rPr>
          <w:color w:val="auto"/>
        </w:rPr>
        <w:t>u</w:t>
      </w:r>
      <w:r w:rsidR="00D51367" w:rsidRPr="00E76385">
        <w:rPr>
          <w:color w:val="auto"/>
        </w:rPr>
        <w:t>s</w:t>
      </w:r>
      <w:r w:rsidR="00147DE3" w:rsidRPr="00E76385">
        <w:rPr>
          <w:color w:val="auto"/>
        </w:rPr>
        <w:t>,</w:t>
      </w:r>
      <w:r w:rsidR="00E668EE" w:rsidRPr="00E76385">
        <w:rPr>
          <w:color w:val="auto"/>
        </w:rPr>
        <w:t xml:space="preserve"> </w:t>
      </w:r>
      <w:r w:rsidR="00737687" w:rsidRPr="00E76385">
        <w:rPr>
          <w:color w:val="auto"/>
        </w:rPr>
        <w:t>pildo Tiekėjų apklausos pažymą</w:t>
      </w:r>
      <w:r w:rsidR="000A547D" w:rsidRPr="00E76385">
        <w:rPr>
          <w:color w:val="auto"/>
        </w:rPr>
        <w:t xml:space="preserve"> (</w:t>
      </w:r>
      <w:r w:rsidR="002F6ADD" w:rsidRPr="00E76385">
        <w:rPr>
          <w:color w:val="auto"/>
        </w:rPr>
        <w:t>5</w:t>
      </w:r>
      <w:r w:rsidR="000A547D" w:rsidRPr="00E76385">
        <w:rPr>
          <w:color w:val="auto"/>
        </w:rPr>
        <w:t xml:space="preserve"> priedas)</w:t>
      </w:r>
      <w:r w:rsidR="00AB2A37" w:rsidRPr="00E76385">
        <w:rPr>
          <w:color w:val="auto"/>
        </w:rPr>
        <w:t>,</w:t>
      </w:r>
      <w:r w:rsidR="00E668EE" w:rsidRPr="00E76385">
        <w:rPr>
          <w:color w:val="auto"/>
        </w:rPr>
        <w:t xml:space="preserve"> ją suderina su Finansininku</w:t>
      </w:r>
      <w:r w:rsidR="00AB2A37" w:rsidRPr="00E76385">
        <w:rPr>
          <w:color w:val="auto"/>
        </w:rPr>
        <w:t xml:space="preserve"> ir teikia tvirtinti </w:t>
      </w:r>
      <w:r w:rsidR="006F0FB2" w:rsidRPr="00E76385">
        <w:rPr>
          <w:color w:val="auto"/>
        </w:rPr>
        <w:t>Šeduvos kultūros ir amatų centro direktoriui</w:t>
      </w:r>
      <w:r w:rsidR="00C17F05" w:rsidRPr="00E76385">
        <w:rPr>
          <w:color w:val="auto"/>
        </w:rPr>
        <w:t>;</w:t>
      </w:r>
    </w:p>
    <w:p w14:paraId="1AF62896" w14:textId="7647F4BF" w:rsidR="00A83736" w:rsidRPr="005A259D" w:rsidRDefault="00B44B5C" w:rsidP="00B44B5C">
      <w:pPr>
        <w:pStyle w:val="Default"/>
        <w:tabs>
          <w:tab w:val="left" w:pos="993"/>
          <w:tab w:val="left" w:pos="1170"/>
        </w:tabs>
        <w:spacing w:line="276" w:lineRule="auto"/>
        <w:jc w:val="both"/>
        <w:rPr>
          <w:color w:val="auto"/>
          <w:shd w:val="clear" w:color="auto" w:fill="FFFFFF"/>
        </w:rPr>
      </w:pPr>
      <w:r>
        <w:t xml:space="preserve">               29.4. </w:t>
      </w:r>
      <w:r w:rsidR="00A83736" w:rsidRPr="005A259D">
        <w:rPr>
          <w:color w:val="auto"/>
          <w:shd w:val="clear" w:color="auto" w:fill="FFFFFF"/>
        </w:rPr>
        <w:t>Mažos vertės pirkimai atliekami vadovaujantis Mažos vertės pirkimų tvarkos aprašu ir neskelbiami tik jame numatytais atvejais</w:t>
      </w:r>
      <w:r w:rsidRPr="005A259D">
        <w:rPr>
          <w:color w:val="auto"/>
          <w:shd w:val="clear" w:color="auto" w:fill="FFFFFF"/>
        </w:rPr>
        <w:t>;</w:t>
      </w:r>
    </w:p>
    <w:p w14:paraId="08911BED" w14:textId="0F291F40" w:rsidR="00F609C3" w:rsidRPr="008D029F" w:rsidRDefault="00B44B5C" w:rsidP="00B44B5C">
      <w:pPr>
        <w:pStyle w:val="Default"/>
        <w:tabs>
          <w:tab w:val="left" w:pos="993"/>
          <w:tab w:val="left" w:pos="1170"/>
        </w:tabs>
        <w:spacing w:line="276" w:lineRule="auto"/>
        <w:jc w:val="both"/>
      </w:pPr>
      <w:r w:rsidRPr="005A259D">
        <w:rPr>
          <w:color w:val="auto"/>
          <w:shd w:val="clear" w:color="auto" w:fill="FFFFFF"/>
        </w:rPr>
        <w:t xml:space="preserve">               29.5. </w:t>
      </w:r>
      <w:r w:rsidR="007C0546" w:rsidRPr="005A259D">
        <w:rPr>
          <w:color w:val="auto"/>
        </w:rPr>
        <w:t>T</w:t>
      </w:r>
      <w:r w:rsidR="002032BA" w:rsidRPr="005A259D">
        <w:rPr>
          <w:color w:val="auto"/>
        </w:rPr>
        <w:t xml:space="preserve">iekėjų apklausos pažyma gali būti nepildoma įsigyjant prekes, paslaugas ar darbus jų prekybos vietoje, kai </w:t>
      </w:r>
      <w:r w:rsidR="00BA0359" w:rsidRPr="005A259D">
        <w:rPr>
          <w:color w:val="auto"/>
        </w:rPr>
        <w:t>numatomos sudaryti</w:t>
      </w:r>
      <w:r w:rsidR="00CF52AD" w:rsidRPr="005A259D">
        <w:rPr>
          <w:color w:val="auto"/>
        </w:rPr>
        <w:t xml:space="preserve"> pirkimo</w:t>
      </w:r>
      <w:r w:rsidR="00BA0359" w:rsidRPr="005A259D">
        <w:rPr>
          <w:color w:val="auto"/>
        </w:rPr>
        <w:t xml:space="preserve"> sutarties </w:t>
      </w:r>
      <w:r w:rsidR="002032BA" w:rsidRPr="005A259D">
        <w:rPr>
          <w:color w:val="auto"/>
        </w:rPr>
        <w:t xml:space="preserve">vertė yra mažesnė </w:t>
      </w:r>
      <w:r w:rsidR="006535A2" w:rsidRPr="005A259D">
        <w:rPr>
          <w:color w:val="auto"/>
        </w:rPr>
        <w:t>kaip</w:t>
      </w:r>
      <w:r w:rsidR="002032BA" w:rsidRPr="005A259D">
        <w:rPr>
          <w:color w:val="auto"/>
        </w:rPr>
        <w:t xml:space="preserve"> </w:t>
      </w:r>
      <w:r w:rsidR="002E03F7" w:rsidRPr="005A259D">
        <w:rPr>
          <w:color w:val="auto"/>
        </w:rPr>
        <w:t>1</w:t>
      </w:r>
      <w:r w:rsidR="008A334B" w:rsidRPr="005A259D">
        <w:rPr>
          <w:color w:val="auto"/>
        </w:rPr>
        <w:t xml:space="preserve">00 </w:t>
      </w:r>
      <w:r w:rsidR="002032BA" w:rsidRPr="005A259D">
        <w:rPr>
          <w:color w:val="auto"/>
        </w:rPr>
        <w:t>Eur</w:t>
      </w:r>
      <w:r w:rsidR="002E03F7" w:rsidRPr="005A259D">
        <w:rPr>
          <w:color w:val="auto"/>
        </w:rPr>
        <w:t xml:space="preserve"> (vienas šimtas)</w:t>
      </w:r>
      <w:r w:rsidR="000B2A49" w:rsidRPr="005A259D">
        <w:rPr>
          <w:color w:val="auto"/>
        </w:rPr>
        <w:t xml:space="preserve"> be PVM, taip pat jei pirkimas buvo vykdytas per CPO elektroninį katalogą</w:t>
      </w:r>
      <w:r w:rsidR="005A678A" w:rsidRPr="005A259D">
        <w:rPr>
          <w:color w:val="auto"/>
        </w:rPr>
        <w:t xml:space="preserve">. </w:t>
      </w:r>
      <w:r w:rsidR="002032BA" w:rsidRPr="005A259D">
        <w:rPr>
          <w:color w:val="auto"/>
        </w:rPr>
        <w:t xml:space="preserve">Įvykęs pirkimas užregistruojamas pirkimų registre, o </w:t>
      </w:r>
      <w:r w:rsidR="00DD47F4" w:rsidRPr="005A259D">
        <w:rPr>
          <w:color w:val="auto"/>
        </w:rPr>
        <w:t>jį</w:t>
      </w:r>
      <w:r w:rsidR="002032BA" w:rsidRPr="005A259D">
        <w:rPr>
          <w:color w:val="auto"/>
        </w:rPr>
        <w:t xml:space="preserve"> </w:t>
      </w:r>
      <w:r w:rsidR="00F609C3" w:rsidRPr="005A259D">
        <w:rPr>
          <w:color w:val="auto"/>
        </w:rPr>
        <w:t>pagrindžiantis dokumentas – prekių paslaugų ar darbų priėmimo-</w:t>
      </w:r>
      <w:r w:rsidR="00F609C3" w:rsidRPr="008D029F">
        <w:t xml:space="preserve">perdavimo aktas, sąskaita faktūra </w:t>
      </w:r>
      <w:r w:rsidR="00FE02EC" w:rsidRPr="008D029F">
        <w:t>ar kiti buhalterinės apskaitos dokumentai</w:t>
      </w:r>
      <w:r w:rsidR="00F609C3" w:rsidRPr="008D029F">
        <w:t xml:space="preserve"> arba </w:t>
      </w:r>
      <w:r w:rsidR="00CF52AD" w:rsidRPr="008D029F">
        <w:t xml:space="preserve">pirkimo </w:t>
      </w:r>
      <w:r w:rsidR="00F609C3" w:rsidRPr="008D029F">
        <w:t>sutartis</w:t>
      </w:r>
      <w:r w:rsidR="00DD47F4" w:rsidRPr="008D029F">
        <w:t xml:space="preserve"> –</w:t>
      </w:r>
      <w:r w:rsidR="00F609C3" w:rsidRPr="008D029F">
        <w:t xml:space="preserve"> saugomi prekių, paslaugų ir darbų pirkimų dokumentų byloje</w:t>
      </w:r>
      <w:r w:rsidR="00DA3AC2" w:rsidRPr="008D029F">
        <w:t>;</w:t>
      </w:r>
    </w:p>
    <w:p w14:paraId="03E5AFB8" w14:textId="3C8CB0BA" w:rsidR="00FE27A8" w:rsidRDefault="00573B31" w:rsidP="00EC3EA4">
      <w:pPr>
        <w:pStyle w:val="Default"/>
        <w:tabs>
          <w:tab w:val="left" w:pos="709"/>
          <w:tab w:val="left" w:pos="993"/>
          <w:tab w:val="left" w:pos="1134"/>
          <w:tab w:val="left" w:pos="1350"/>
        </w:tabs>
        <w:spacing w:line="276" w:lineRule="auto"/>
        <w:jc w:val="both"/>
      </w:pPr>
      <w:r>
        <w:tab/>
      </w:r>
      <w:r w:rsidR="00AF3F84">
        <w:t xml:space="preserve">   </w:t>
      </w:r>
      <w:r w:rsidR="00F12E11">
        <w:t>30.</w:t>
      </w:r>
      <w:r w:rsidR="00EC3EA4">
        <w:rPr>
          <w:color w:val="C00000"/>
        </w:rPr>
        <w:t xml:space="preserve"> </w:t>
      </w:r>
      <w:r w:rsidR="00E85E6A" w:rsidRPr="00EF2362">
        <w:t xml:space="preserve">Tiekėjų pretenzijas nagrinėja </w:t>
      </w:r>
      <w:r w:rsidR="008D38C0" w:rsidRPr="00EF2362">
        <w:t>P</w:t>
      </w:r>
      <w:r w:rsidR="00E85E6A" w:rsidRPr="00EF2362">
        <w:t>irkimų organizatorius arba pirkimą atliekanti Vieš</w:t>
      </w:r>
      <w:r w:rsidR="00337D56" w:rsidRPr="00EF2362">
        <w:t>ųjų</w:t>
      </w:r>
      <w:r w:rsidR="00E85E6A" w:rsidRPr="00EF2362">
        <w:t xml:space="preserve"> pirkim</w:t>
      </w:r>
      <w:r w:rsidR="00337D56" w:rsidRPr="00EF2362">
        <w:t>ų</w:t>
      </w:r>
      <w:r w:rsidR="00E85E6A" w:rsidRPr="00EF2362">
        <w:t xml:space="preserve"> komisija. </w:t>
      </w:r>
    </w:p>
    <w:p w14:paraId="26135D9A" w14:textId="2C4CB96F" w:rsidR="00FE27A8" w:rsidRPr="005A259D" w:rsidRDefault="00FE27A8" w:rsidP="00F12E11">
      <w:pPr>
        <w:pStyle w:val="Default"/>
        <w:tabs>
          <w:tab w:val="left" w:pos="709"/>
          <w:tab w:val="left" w:pos="1440"/>
        </w:tabs>
        <w:spacing w:line="276" w:lineRule="auto"/>
        <w:jc w:val="both"/>
        <w:rPr>
          <w:color w:val="auto"/>
        </w:rPr>
      </w:pPr>
      <w:r>
        <w:t xml:space="preserve">                32. Perkančioji organizacija privalo įsigyti prekių, paslaugų ir darbų iš centrinės perkančiosios organizacijos</w:t>
      </w:r>
      <w:r w:rsidR="00BB7FB3">
        <w:t xml:space="preserve"> </w:t>
      </w:r>
      <w:proofErr w:type="spellStart"/>
      <w:r w:rsidR="00BB7FB3">
        <w:t>cpo</w:t>
      </w:r>
      <w:proofErr w:type="spellEnd"/>
      <w:r w:rsidR="00BB7FB3">
        <w:t>)</w:t>
      </w:r>
      <w:r>
        <w:t xml:space="preserve">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tai patvirtinantį dokumentą paskelbti pirkėjo profilyje ir jį saugoti kartu su kitais pirkimo dokumentais Viešųjų pirkimų įstatymo 97 straipsnyje nustatyta tvarka</w:t>
      </w:r>
      <w:r w:rsidRPr="005A259D">
        <w:rPr>
          <w:color w:val="auto"/>
        </w:rPr>
        <w:t>.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r w:rsidR="00D51F18" w:rsidRPr="005A259D">
        <w:rPr>
          <w:color w:val="auto"/>
        </w:rPr>
        <w:t>.</w:t>
      </w:r>
    </w:p>
    <w:p w14:paraId="1596531A" w14:textId="77777777" w:rsidR="00A27D87" w:rsidRPr="005A259D" w:rsidRDefault="00A27D87" w:rsidP="00A27D87">
      <w:pPr>
        <w:pStyle w:val="Default"/>
        <w:tabs>
          <w:tab w:val="left" w:pos="993"/>
          <w:tab w:val="left" w:pos="1260"/>
        </w:tabs>
        <w:spacing w:line="276" w:lineRule="auto"/>
        <w:ind w:left="720"/>
        <w:jc w:val="both"/>
        <w:rPr>
          <w:color w:val="auto"/>
        </w:rPr>
      </w:pPr>
    </w:p>
    <w:p w14:paraId="5F28C9B2" w14:textId="3906F61A" w:rsidR="00A27D87" w:rsidRPr="00D93FA6" w:rsidRDefault="00A27D87" w:rsidP="00D93FA6">
      <w:pPr>
        <w:pStyle w:val="Sraopastraipa"/>
        <w:numPr>
          <w:ilvl w:val="0"/>
          <w:numId w:val="23"/>
        </w:numPr>
        <w:spacing w:after="0" w:line="240" w:lineRule="auto"/>
        <w:jc w:val="center"/>
        <w:rPr>
          <w:rFonts w:ascii="Times New Roman" w:eastAsia="Times New Roman" w:hAnsi="Times New Roman"/>
          <w:b/>
          <w:bCs/>
          <w:sz w:val="24"/>
          <w:szCs w:val="24"/>
          <w:bdr w:val="none" w:sz="0" w:space="0" w:color="auto" w:frame="1"/>
          <w:lang w:eastAsia="lt-LT"/>
        </w:rPr>
      </w:pPr>
      <w:r w:rsidRPr="00D93FA6">
        <w:rPr>
          <w:rFonts w:ascii="Times New Roman" w:eastAsia="Times New Roman" w:hAnsi="Times New Roman"/>
          <w:b/>
          <w:bCs/>
          <w:sz w:val="24"/>
          <w:szCs w:val="24"/>
          <w:bdr w:val="none" w:sz="0" w:space="0" w:color="auto" w:frame="1"/>
          <w:lang w:eastAsia="lt-LT"/>
        </w:rPr>
        <w:t>MAŽOS VERTĖS PIRKIMŲ</w:t>
      </w:r>
      <w:r w:rsidR="001A12C6">
        <w:rPr>
          <w:rFonts w:ascii="Times New Roman" w:eastAsia="Times New Roman" w:hAnsi="Times New Roman"/>
          <w:b/>
          <w:bCs/>
          <w:sz w:val="24"/>
          <w:szCs w:val="24"/>
          <w:bdr w:val="none" w:sz="0" w:space="0" w:color="auto" w:frame="1"/>
          <w:lang w:eastAsia="lt-LT"/>
        </w:rPr>
        <w:t xml:space="preserve"> </w:t>
      </w:r>
      <w:r w:rsidRPr="00D93FA6">
        <w:rPr>
          <w:rFonts w:ascii="Times New Roman" w:eastAsia="Times New Roman" w:hAnsi="Times New Roman"/>
          <w:b/>
          <w:bCs/>
          <w:sz w:val="24"/>
          <w:szCs w:val="24"/>
          <w:bdr w:val="none" w:sz="0" w:space="0" w:color="auto" w:frame="1"/>
          <w:lang w:eastAsia="lt-LT"/>
        </w:rPr>
        <w:t>YPATUMAI</w:t>
      </w:r>
    </w:p>
    <w:p w14:paraId="61922EA7" w14:textId="77777777" w:rsidR="004579E7" w:rsidRPr="004579E7" w:rsidRDefault="004579E7" w:rsidP="006400EA">
      <w:pPr>
        <w:spacing w:after="0" w:line="240" w:lineRule="auto"/>
        <w:ind w:left="709"/>
        <w:jc w:val="both"/>
        <w:rPr>
          <w:rFonts w:ascii="Times New Roman" w:eastAsia="Times New Roman" w:hAnsi="Times New Roman"/>
          <w:b/>
          <w:bCs/>
          <w:sz w:val="24"/>
          <w:szCs w:val="24"/>
          <w:bdr w:val="none" w:sz="0" w:space="0" w:color="auto" w:frame="1"/>
          <w:lang w:eastAsia="lt-LT"/>
        </w:rPr>
      </w:pPr>
    </w:p>
    <w:p w14:paraId="5BBD41F8" w14:textId="77777777" w:rsidR="00585617" w:rsidRDefault="004579E7" w:rsidP="006400EA">
      <w:pPr>
        <w:spacing w:after="45" w:line="271" w:lineRule="auto"/>
        <w:ind w:left="708" w:right="555"/>
        <w:jc w:val="both"/>
        <w:rPr>
          <w:rFonts w:ascii="Times New Roman" w:hAnsi="Times New Roman"/>
          <w:sz w:val="24"/>
          <w:szCs w:val="24"/>
        </w:rPr>
      </w:pPr>
      <w:r w:rsidRPr="004579E7">
        <w:rPr>
          <w:rFonts w:ascii="Times New Roman" w:eastAsia="Times New Roman" w:hAnsi="Times New Roman"/>
          <w:sz w:val="24"/>
          <w:szCs w:val="24"/>
          <w:bdr w:val="none" w:sz="0" w:space="0" w:color="auto" w:frame="1"/>
          <w:lang w:eastAsia="lt-LT"/>
        </w:rPr>
        <w:t>3</w:t>
      </w:r>
      <w:r w:rsidR="00D51F18">
        <w:rPr>
          <w:rFonts w:ascii="Times New Roman" w:eastAsia="Times New Roman" w:hAnsi="Times New Roman"/>
          <w:sz w:val="24"/>
          <w:szCs w:val="24"/>
          <w:bdr w:val="none" w:sz="0" w:space="0" w:color="auto" w:frame="1"/>
          <w:lang w:eastAsia="lt-LT"/>
        </w:rPr>
        <w:t>3</w:t>
      </w:r>
      <w:r w:rsidRPr="004579E7">
        <w:rPr>
          <w:rFonts w:ascii="Times New Roman" w:eastAsia="Times New Roman" w:hAnsi="Times New Roman"/>
          <w:sz w:val="24"/>
          <w:szCs w:val="24"/>
          <w:bdr w:val="none" w:sz="0" w:space="0" w:color="auto" w:frame="1"/>
          <w:lang w:eastAsia="lt-LT"/>
        </w:rPr>
        <w:t xml:space="preserve">. </w:t>
      </w:r>
      <w:r w:rsidR="00585617">
        <w:rPr>
          <w:rFonts w:ascii="Times New Roman" w:eastAsia="Times New Roman" w:hAnsi="Times New Roman"/>
          <w:sz w:val="24"/>
          <w:szCs w:val="24"/>
          <w:bdr w:val="none" w:sz="0" w:space="0" w:color="auto" w:frame="1"/>
          <w:lang w:eastAsia="lt-LT"/>
        </w:rPr>
        <w:t>Šeduvos kultūros ir amatų centro</w:t>
      </w:r>
      <w:r w:rsidR="00893E45">
        <w:rPr>
          <w:rFonts w:ascii="Times New Roman" w:eastAsia="Times New Roman" w:hAnsi="Times New Roman"/>
          <w:sz w:val="24"/>
          <w:szCs w:val="24"/>
          <w:bdr w:val="none" w:sz="0" w:space="0" w:color="auto" w:frame="1"/>
          <w:lang w:eastAsia="lt-LT"/>
        </w:rPr>
        <w:t xml:space="preserve"> </w:t>
      </w:r>
      <w:r w:rsidRPr="004579E7">
        <w:rPr>
          <w:rFonts w:ascii="Times New Roman" w:eastAsia="Times New Roman" w:hAnsi="Times New Roman"/>
          <w:sz w:val="24"/>
          <w:szCs w:val="24"/>
          <w:bdr w:val="none" w:sz="0" w:space="0" w:color="auto" w:frame="1"/>
          <w:lang w:eastAsia="lt-LT"/>
        </w:rPr>
        <w:t>V</w:t>
      </w:r>
      <w:r w:rsidRPr="004579E7">
        <w:rPr>
          <w:rFonts w:ascii="Times New Roman" w:hAnsi="Times New Roman"/>
          <w:sz w:val="24"/>
          <w:szCs w:val="24"/>
        </w:rPr>
        <w:t>iešųjų pirkimų komisij</w:t>
      </w:r>
      <w:r>
        <w:rPr>
          <w:rFonts w:ascii="Times New Roman" w:hAnsi="Times New Roman"/>
          <w:sz w:val="24"/>
          <w:szCs w:val="24"/>
        </w:rPr>
        <w:t>a</w:t>
      </w:r>
      <w:r w:rsidRPr="004579E7">
        <w:rPr>
          <w:rFonts w:ascii="Times New Roman" w:hAnsi="Times New Roman"/>
          <w:sz w:val="24"/>
          <w:szCs w:val="24"/>
        </w:rPr>
        <w:t xml:space="preserve"> vykdo visus tarptautinės </w:t>
      </w:r>
    </w:p>
    <w:p w14:paraId="721CFC56" w14:textId="7B930B3A" w:rsidR="004579E7" w:rsidRDefault="004579E7" w:rsidP="006400EA">
      <w:pPr>
        <w:spacing w:after="45" w:line="271" w:lineRule="auto"/>
        <w:ind w:right="555"/>
        <w:jc w:val="both"/>
        <w:rPr>
          <w:rFonts w:ascii="Times New Roman" w:hAnsi="Times New Roman"/>
          <w:sz w:val="24"/>
          <w:szCs w:val="24"/>
        </w:rPr>
      </w:pPr>
      <w:r w:rsidRPr="004579E7">
        <w:rPr>
          <w:rFonts w:ascii="Times New Roman" w:hAnsi="Times New Roman"/>
          <w:sz w:val="24"/>
          <w:szCs w:val="24"/>
        </w:rPr>
        <w:t xml:space="preserve">vertės, supaprastintus pirkimus ir mažos vertės pirkimus, kurių numatomos sudaryti pirkimo sutarties ar (ir) preliminariosios sutarties vertė yra </w:t>
      </w:r>
      <w:r>
        <w:rPr>
          <w:rFonts w:ascii="Times New Roman" w:hAnsi="Times New Roman"/>
          <w:sz w:val="24"/>
          <w:szCs w:val="24"/>
        </w:rPr>
        <w:t>didesnė</w:t>
      </w:r>
      <w:r w:rsidRPr="004579E7">
        <w:rPr>
          <w:rFonts w:ascii="Times New Roman" w:hAnsi="Times New Roman"/>
          <w:sz w:val="24"/>
          <w:szCs w:val="24"/>
        </w:rPr>
        <w:t xml:space="preserve"> kaip </w:t>
      </w:r>
      <w:r w:rsidRPr="005A259D">
        <w:rPr>
          <w:rFonts w:ascii="Times New Roman" w:hAnsi="Times New Roman"/>
          <w:bCs/>
          <w:sz w:val="24"/>
          <w:szCs w:val="24"/>
        </w:rPr>
        <w:t>10 000 eurų</w:t>
      </w:r>
      <w:r w:rsidRPr="004579E7">
        <w:rPr>
          <w:rFonts w:ascii="Times New Roman" w:hAnsi="Times New Roman"/>
          <w:b/>
          <w:sz w:val="24"/>
          <w:szCs w:val="24"/>
        </w:rPr>
        <w:t xml:space="preserve"> (</w:t>
      </w:r>
      <w:r w:rsidRPr="004579E7">
        <w:rPr>
          <w:rFonts w:ascii="Times New Roman" w:hAnsi="Times New Roman"/>
          <w:sz w:val="24"/>
          <w:szCs w:val="24"/>
        </w:rPr>
        <w:t xml:space="preserve">be pridėtinės vertės mokesčio). </w:t>
      </w:r>
    </w:p>
    <w:p w14:paraId="3D0AE9FA" w14:textId="256D1ABF" w:rsidR="00296605" w:rsidRPr="005A259D" w:rsidRDefault="00296605" w:rsidP="006400EA">
      <w:pPr>
        <w:spacing w:after="0" w:line="240" w:lineRule="auto"/>
        <w:ind w:firstLine="720"/>
        <w:jc w:val="both"/>
        <w:rPr>
          <w:rFonts w:ascii="Times New Roman" w:hAnsi="Times New Roman"/>
          <w:sz w:val="24"/>
          <w:szCs w:val="24"/>
          <w:lang w:val="fi-FI"/>
        </w:rPr>
      </w:pPr>
      <w:r w:rsidRPr="005A259D">
        <w:rPr>
          <w:rFonts w:ascii="Times New Roman" w:hAnsi="Times New Roman"/>
          <w:sz w:val="24"/>
          <w:szCs w:val="24"/>
        </w:rPr>
        <w:t>3</w:t>
      </w:r>
      <w:r w:rsidR="00D51F18" w:rsidRPr="005A259D">
        <w:rPr>
          <w:rFonts w:ascii="Times New Roman" w:hAnsi="Times New Roman"/>
          <w:sz w:val="24"/>
          <w:szCs w:val="24"/>
        </w:rPr>
        <w:t>4</w:t>
      </w:r>
      <w:r w:rsidRPr="005A259D">
        <w:rPr>
          <w:rFonts w:ascii="Times New Roman" w:hAnsi="Times New Roman"/>
          <w:sz w:val="24"/>
          <w:szCs w:val="24"/>
        </w:rPr>
        <w:t>.</w:t>
      </w:r>
      <w:r w:rsidRPr="005A259D">
        <w:rPr>
          <w:rFonts w:ascii="Times New Roman" w:hAnsi="Times New Roman"/>
          <w:sz w:val="24"/>
          <w:szCs w:val="24"/>
          <w:lang w:val="fi-FI"/>
        </w:rPr>
        <w:t xml:space="preserve"> Atvejai, kai perkančioji organizacija, prašydama pateikti pasiūlymus, </w:t>
      </w:r>
      <w:r w:rsidRPr="005A259D">
        <w:rPr>
          <w:rFonts w:ascii="Times New Roman" w:hAnsi="Times New Roman"/>
          <w:bCs/>
          <w:sz w:val="24"/>
          <w:szCs w:val="24"/>
          <w:lang w:val="fi-FI"/>
        </w:rPr>
        <w:t xml:space="preserve">gali </w:t>
      </w:r>
      <w:r w:rsidR="008F12DD" w:rsidRPr="005A259D">
        <w:rPr>
          <w:rFonts w:ascii="Times New Roman" w:hAnsi="Times New Roman"/>
          <w:bCs/>
          <w:sz w:val="24"/>
          <w:szCs w:val="24"/>
          <w:lang w:val="fi-FI"/>
        </w:rPr>
        <w:t>būti kreipiamasi</w:t>
      </w:r>
      <w:r w:rsidRPr="005A259D">
        <w:rPr>
          <w:rFonts w:ascii="Times New Roman" w:hAnsi="Times New Roman"/>
          <w:sz w:val="24"/>
          <w:szCs w:val="24"/>
          <w:lang w:val="fi-FI"/>
        </w:rPr>
        <w:t xml:space="preserve"> į vieną tiekėją:</w:t>
      </w:r>
    </w:p>
    <w:p w14:paraId="66BF00F9" w14:textId="2A56AD77" w:rsidR="00296605" w:rsidRPr="005A259D" w:rsidRDefault="00296605" w:rsidP="006400EA">
      <w:pPr>
        <w:spacing w:after="0" w:line="240" w:lineRule="auto"/>
        <w:ind w:firstLine="720"/>
        <w:jc w:val="both"/>
        <w:rPr>
          <w:rFonts w:ascii="Times New Roman" w:hAnsi="Times New Roman"/>
          <w:sz w:val="24"/>
          <w:szCs w:val="24"/>
          <w:lang w:val="fi-FI"/>
        </w:rPr>
      </w:pPr>
      <w:r w:rsidRPr="005A259D">
        <w:rPr>
          <w:rFonts w:ascii="Times New Roman" w:hAnsi="Times New Roman"/>
          <w:sz w:val="24"/>
          <w:szCs w:val="24"/>
          <w:lang w:val="fi-FI"/>
        </w:rPr>
        <w:t>3</w:t>
      </w:r>
      <w:r w:rsidR="00D51F18" w:rsidRPr="005A259D">
        <w:rPr>
          <w:rFonts w:ascii="Times New Roman" w:hAnsi="Times New Roman"/>
          <w:sz w:val="24"/>
          <w:szCs w:val="24"/>
          <w:lang w:val="fi-FI"/>
        </w:rPr>
        <w:t>4</w:t>
      </w:r>
      <w:r w:rsidRPr="005A259D">
        <w:rPr>
          <w:rFonts w:ascii="Times New Roman" w:hAnsi="Times New Roman"/>
          <w:sz w:val="24"/>
          <w:szCs w:val="24"/>
          <w:lang w:val="fi-FI"/>
        </w:rPr>
        <w:t xml:space="preserve">.1. atliekant tarptautinius ir supaprastintus pirkimus, kai galimybę kreiptis į vieną tiekėją numato Viešųjų pirkimų įstatymas;   </w:t>
      </w:r>
    </w:p>
    <w:p w14:paraId="4895328A" w14:textId="6F62A6ED" w:rsidR="00296605" w:rsidRPr="005A259D" w:rsidRDefault="00296605" w:rsidP="006400EA">
      <w:pPr>
        <w:spacing w:after="0" w:line="240" w:lineRule="auto"/>
        <w:ind w:firstLine="720"/>
        <w:jc w:val="both"/>
        <w:rPr>
          <w:rFonts w:ascii="Times New Roman" w:hAnsi="Times New Roman"/>
          <w:sz w:val="24"/>
          <w:szCs w:val="24"/>
          <w:lang w:val="fi-FI"/>
        </w:rPr>
      </w:pPr>
      <w:r w:rsidRPr="005A259D">
        <w:rPr>
          <w:rFonts w:ascii="Times New Roman" w:hAnsi="Times New Roman"/>
          <w:sz w:val="24"/>
          <w:szCs w:val="24"/>
          <w:lang w:val="fi-FI"/>
        </w:rPr>
        <w:t>3</w:t>
      </w:r>
      <w:r w:rsidR="00D51F18" w:rsidRPr="005A259D">
        <w:rPr>
          <w:rFonts w:ascii="Times New Roman" w:hAnsi="Times New Roman"/>
          <w:sz w:val="24"/>
          <w:szCs w:val="24"/>
          <w:lang w:val="fi-FI"/>
        </w:rPr>
        <w:t>4</w:t>
      </w:r>
      <w:r w:rsidRPr="005A259D">
        <w:rPr>
          <w:rFonts w:ascii="Times New Roman" w:hAnsi="Times New Roman"/>
          <w:sz w:val="24"/>
          <w:szCs w:val="24"/>
          <w:lang w:val="fi-FI"/>
        </w:rPr>
        <w:t>.2.  atliekant mažos vertės pirkimus neskelbiamos apklausos būdu, numatytus Mažos vertės pirkimų tvarkos aprašo 21.2.3, 21.2.5, 21.2.7, 21.2.9 – 21.2.12, 21.2.14 – 21.2.16, 21.2.19 – 21.2.20 punktuose.</w:t>
      </w:r>
    </w:p>
    <w:p w14:paraId="1EC0A90F" w14:textId="2CB2BF37" w:rsidR="00296605" w:rsidRPr="005A259D" w:rsidRDefault="00296605" w:rsidP="00296605">
      <w:pPr>
        <w:spacing w:after="0" w:line="240" w:lineRule="auto"/>
        <w:ind w:firstLine="720"/>
        <w:jc w:val="both"/>
        <w:rPr>
          <w:rFonts w:ascii="Times New Roman" w:hAnsi="Times New Roman"/>
          <w:sz w:val="24"/>
          <w:szCs w:val="24"/>
          <w:lang w:val="fi-FI"/>
        </w:rPr>
      </w:pPr>
      <w:r w:rsidRPr="005A259D">
        <w:rPr>
          <w:rFonts w:ascii="Times New Roman" w:hAnsi="Times New Roman"/>
          <w:sz w:val="24"/>
          <w:szCs w:val="24"/>
          <w:lang w:val="fi-FI"/>
        </w:rPr>
        <w:t>3</w:t>
      </w:r>
      <w:r w:rsidR="00D51F18" w:rsidRPr="005A259D">
        <w:rPr>
          <w:rFonts w:ascii="Times New Roman" w:hAnsi="Times New Roman"/>
          <w:sz w:val="24"/>
          <w:szCs w:val="24"/>
          <w:lang w:val="fi-FI"/>
        </w:rPr>
        <w:t>4</w:t>
      </w:r>
      <w:r w:rsidRPr="005A259D">
        <w:rPr>
          <w:rFonts w:ascii="Times New Roman" w:hAnsi="Times New Roman"/>
          <w:sz w:val="24"/>
          <w:szCs w:val="24"/>
          <w:lang w:val="fi-FI"/>
        </w:rPr>
        <w:t>.3. atliekant mažos vertės pirkimą neskelbiamos apklausos būdu, kai pirkimo sutarties numatoma vertė mažesnė kaip 10 000 Eur (dešimt tūkstančių eurų) be PVM.</w:t>
      </w:r>
    </w:p>
    <w:p w14:paraId="60225E84" w14:textId="4680A784" w:rsidR="00296605" w:rsidRPr="005A259D" w:rsidRDefault="00B67F52" w:rsidP="00296605">
      <w:pPr>
        <w:spacing w:after="0" w:line="240" w:lineRule="auto"/>
        <w:ind w:firstLine="720"/>
        <w:jc w:val="both"/>
        <w:rPr>
          <w:rFonts w:ascii="Times New Roman" w:hAnsi="Times New Roman"/>
          <w:sz w:val="24"/>
          <w:szCs w:val="24"/>
          <w:lang w:val="fi-FI"/>
        </w:rPr>
      </w:pPr>
      <w:r w:rsidRPr="005A259D">
        <w:rPr>
          <w:rFonts w:ascii="Times New Roman" w:hAnsi="Times New Roman"/>
          <w:sz w:val="24"/>
          <w:szCs w:val="24"/>
          <w:lang w:val="fi-FI"/>
        </w:rPr>
        <w:lastRenderedPageBreak/>
        <w:t>3</w:t>
      </w:r>
      <w:r w:rsidR="00D51F18" w:rsidRPr="005A259D">
        <w:rPr>
          <w:rFonts w:ascii="Times New Roman" w:hAnsi="Times New Roman"/>
          <w:sz w:val="24"/>
          <w:szCs w:val="24"/>
          <w:lang w:val="fi-FI"/>
        </w:rPr>
        <w:t>5</w:t>
      </w:r>
      <w:r w:rsidR="00296605" w:rsidRPr="005A259D">
        <w:rPr>
          <w:rFonts w:ascii="Times New Roman" w:hAnsi="Times New Roman"/>
          <w:sz w:val="24"/>
          <w:szCs w:val="24"/>
          <w:lang w:val="fi-FI"/>
        </w:rPr>
        <w:t xml:space="preserve">. Kitais Taisyklių </w:t>
      </w:r>
      <w:r w:rsidR="00C64AE4" w:rsidRPr="005A259D">
        <w:rPr>
          <w:rFonts w:ascii="Times New Roman" w:hAnsi="Times New Roman"/>
          <w:sz w:val="24"/>
          <w:szCs w:val="24"/>
          <w:lang w:val="fi-FI"/>
        </w:rPr>
        <w:t>34</w:t>
      </w:r>
      <w:r w:rsidR="00296605" w:rsidRPr="005A259D">
        <w:rPr>
          <w:rFonts w:ascii="Times New Roman" w:hAnsi="Times New Roman"/>
          <w:sz w:val="24"/>
          <w:szCs w:val="24"/>
          <w:lang w:val="fi-FI"/>
        </w:rPr>
        <w:t xml:space="preserve"> punkte nepaminėtais atvejais, kai apie pirkimą neprivaloma skelbti,  kreipiamasi į ne mažiau kaip į tris tiekėjus (išskyrus atvejus, kai tiek tiekėjų rinkoje nėra) ir prašoma pateikti pasiūlymus.</w:t>
      </w:r>
    </w:p>
    <w:p w14:paraId="15301C78" w14:textId="7833E7F2" w:rsidR="00A27D87" w:rsidRPr="005A259D" w:rsidRDefault="00934F0C" w:rsidP="00876EDA">
      <w:pPr>
        <w:spacing w:after="0" w:line="271" w:lineRule="auto"/>
        <w:jc w:val="both"/>
        <w:rPr>
          <w:rFonts w:ascii="Times New Roman" w:hAnsi="Times New Roman"/>
          <w:sz w:val="24"/>
          <w:szCs w:val="24"/>
          <w:lang w:val="fi-FI"/>
        </w:rPr>
      </w:pPr>
      <w:r w:rsidRPr="005A259D">
        <w:rPr>
          <w:rFonts w:ascii="Times New Roman" w:hAnsi="Times New Roman"/>
          <w:sz w:val="24"/>
          <w:szCs w:val="24"/>
          <w:lang w:val="fi-FI"/>
        </w:rPr>
        <w:t xml:space="preserve">             3</w:t>
      </w:r>
      <w:r w:rsidR="00D51F18" w:rsidRPr="005A259D">
        <w:rPr>
          <w:rFonts w:ascii="Times New Roman" w:hAnsi="Times New Roman"/>
          <w:sz w:val="24"/>
          <w:szCs w:val="24"/>
          <w:lang w:val="fi-FI"/>
        </w:rPr>
        <w:t>6</w:t>
      </w:r>
      <w:r w:rsidRPr="005A259D">
        <w:rPr>
          <w:rFonts w:ascii="Times New Roman" w:hAnsi="Times New Roman"/>
          <w:sz w:val="24"/>
          <w:szCs w:val="24"/>
          <w:lang w:val="fi-FI"/>
        </w:rPr>
        <w:t xml:space="preserve">. </w:t>
      </w:r>
      <w:r w:rsidR="00A27D87" w:rsidRPr="005A259D">
        <w:rPr>
          <w:rFonts w:ascii="Times New Roman" w:eastAsia="Times New Roman" w:hAnsi="Times New Roman"/>
          <w:sz w:val="24"/>
          <w:szCs w:val="24"/>
          <w:lang w:eastAsia="lt-LT"/>
        </w:rPr>
        <w:t>Atliekant mažos vertės pirkimą neskelbiamos apklausos būdu, tiekėjai apklausiami žodžiu arba raštu.</w:t>
      </w:r>
    </w:p>
    <w:p w14:paraId="0F92885A" w14:textId="34E53119" w:rsidR="00A27D87" w:rsidRPr="005A259D" w:rsidRDefault="00D51F18" w:rsidP="00876EDA">
      <w:pPr>
        <w:spacing w:after="0" w:line="240" w:lineRule="auto"/>
        <w:ind w:firstLine="720"/>
        <w:jc w:val="both"/>
        <w:rPr>
          <w:rFonts w:ascii="Times New Roman" w:eastAsia="Times New Roman" w:hAnsi="Times New Roman"/>
          <w:sz w:val="24"/>
          <w:szCs w:val="24"/>
          <w:lang w:eastAsia="lt-LT"/>
        </w:rPr>
      </w:pPr>
      <w:r w:rsidRPr="005A259D">
        <w:rPr>
          <w:rFonts w:ascii="Times New Roman" w:eastAsia="Times New Roman" w:hAnsi="Times New Roman"/>
          <w:sz w:val="24"/>
          <w:szCs w:val="24"/>
          <w:lang w:eastAsia="lt-LT"/>
        </w:rPr>
        <w:t xml:space="preserve"> </w:t>
      </w:r>
      <w:r w:rsidR="00A27D87" w:rsidRPr="005A259D">
        <w:rPr>
          <w:rFonts w:ascii="Times New Roman" w:eastAsia="Times New Roman" w:hAnsi="Times New Roman"/>
          <w:sz w:val="24"/>
          <w:szCs w:val="24"/>
          <w:lang w:eastAsia="lt-LT"/>
        </w:rPr>
        <w:t>3</w:t>
      </w:r>
      <w:r w:rsidRPr="005A259D">
        <w:rPr>
          <w:rFonts w:ascii="Times New Roman" w:eastAsia="Times New Roman" w:hAnsi="Times New Roman"/>
          <w:sz w:val="24"/>
          <w:szCs w:val="24"/>
          <w:lang w:eastAsia="lt-LT"/>
        </w:rPr>
        <w:t>7</w:t>
      </w:r>
      <w:r w:rsidR="00A27D87" w:rsidRPr="005A259D">
        <w:rPr>
          <w:rFonts w:ascii="Times New Roman" w:eastAsia="Times New Roman" w:hAnsi="Times New Roman"/>
          <w:sz w:val="24"/>
          <w:szCs w:val="24"/>
          <w:lang w:eastAsia="lt-LT"/>
        </w:rPr>
        <w:t>. Mažos vertės pirkimų neskelbiamos apklausos būdu tiekėjų apklausa raštu gali b</w:t>
      </w:r>
      <w:r w:rsidR="00C64AE4" w:rsidRPr="005A259D">
        <w:rPr>
          <w:rFonts w:ascii="Times New Roman" w:eastAsia="Times New Roman" w:hAnsi="Times New Roman"/>
          <w:sz w:val="24"/>
          <w:szCs w:val="24"/>
          <w:lang w:eastAsia="lt-LT"/>
        </w:rPr>
        <w:t>ūti atliekama visais atvejais.</w:t>
      </w:r>
    </w:p>
    <w:p w14:paraId="425B17A9" w14:textId="0D5D8458" w:rsidR="002451A5" w:rsidRPr="005A259D" w:rsidRDefault="00934F0C" w:rsidP="00F5714C">
      <w:pPr>
        <w:spacing w:after="0" w:line="240" w:lineRule="auto"/>
        <w:ind w:firstLine="720"/>
        <w:jc w:val="both"/>
        <w:rPr>
          <w:rFonts w:ascii="Times New Roman" w:eastAsia="Times New Roman" w:hAnsi="Times New Roman"/>
          <w:sz w:val="24"/>
          <w:szCs w:val="24"/>
          <w:lang w:eastAsia="lt-LT"/>
        </w:rPr>
      </w:pPr>
      <w:r w:rsidRPr="005A259D">
        <w:rPr>
          <w:rFonts w:ascii="Times New Roman" w:eastAsia="Times New Roman" w:hAnsi="Times New Roman"/>
          <w:sz w:val="24"/>
          <w:szCs w:val="24"/>
          <w:lang w:eastAsia="lt-LT"/>
        </w:rPr>
        <w:t>3</w:t>
      </w:r>
      <w:r w:rsidR="00D51F18" w:rsidRPr="005A259D">
        <w:rPr>
          <w:rFonts w:ascii="Times New Roman" w:eastAsia="Times New Roman" w:hAnsi="Times New Roman"/>
          <w:sz w:val="24"/>
          <w:szCs w:val="24"/>
          <w:lang w:eastAsia="lt-LT"/>
        </w:rPr>
        <w:t>8</w:t>
      </w:r>
      <w:r w:rsidRPr="005A259D">
        <w:rPr>
          <w:rFonts w:ascii="Times New Roman" w:eastAsia="Times New Roman" w:hAnsi="Times New Roman"/>
          <w:sz w:val="24"/>
          <w:szCs w:val="24"/>
          <w:lang w:eastAsia="lt-LT"/>
        </w:rPr>
        <w:t>.</w:t>
      </w:r>
      <w:r w:rsidR="00D51F18" w:rsidRPr="005A259D">
        <w:rPr>
          <w:rFonts w:ascii="Times New Roman" w:eastAsia="Times New Roman" w:hAnsi="Times New Roman"/>
          <w:sz w:val="24"/>
          <w:szCs w:val="24"/>
          <w:lang w:eastAsia="lt-LT"/>
        </w:rPr>
        <w:t xml:space="preserve"> </w:t>
      </w:r>
      <w:r w:rsidR="00A27D87" w:rsidRPr="005A259D">
        <w:rPr>
          <w:rFonts w:ascii="Times New Roman" w:eastAsia="Times New Roman" w:hAnsi="Times New Roman"/>
          <w:sz w:val="24"/>
          <w:szCs w:val="24"/>
          <w:lang w:eastAsia="lt-LT"/>
        </w:rPr>
        <w:t>Kai mažos vertės pirkimas neskelbiamos apklausos būdu atliekamas raštu, tiekėjams turi būti pateikiama ši informacija:</w:t>
      </w:r>
    </w:p>
    <w:p w14:paraId="3B7EE52C" w14:textId="5BC15BE5" w:rsidR="00A27D87" w:rsidRPr="005A259D" w:rsidRDefault="002451A5" w:rsidP="00F5714C">
      <w:pPr>
        <w:spacing w:after="0" w:line="240" w:lineRule="auto"/>
        <w:ind w:firstLine="720"/>
        <w:jc w:val="both"/>
        <w:rPr>
          <w:rFonts w:ascii="Times New Roman" w:eastAsia="Times New Roman" w:hAnsi="Times New Roman"/>
          <w:sz w:val="24"/>
          <w:szCs w:val="24"/>
          <w:lang w:eastAsia="lt-LT"/>
        </w:rPr>
      </w:pPr>
      <w:r w:rsidRPr="005A259D">
        <w:rPr>
          <w:rFonts w:ascii="Times New Roman" w:eastAsia="Times New Roman" w:hAnsi="Times New Roman"/>
          <w:sz w:val="24"/>
          <w:szCs w:val="24"/>
          <w:lang w:eastAsia="lt-LT"/>
        </w:rPr>
        <w:t>3</w:t>
      </w:r>
      <w:r w:rsidR="00D51F18" w:rsidRPr="005A259D">
        <w:rPr>
          <w:rFonts w:ascii="Times New Roman" w:eastAsia="Times New Roman" w:hAnsi="Times New Roman"/>
          <w:sz w:val="24"/>
          <w:szCs w:val="24"/>
          <w:lang w:eastAsia="lt-LT"/>
        </w:rPr>
        <w:t>8</w:t>
      </w:r>
      <w:r w:rsidRPr="005A259D">
        <w:rPr>
          <w:rFonts w:ascii="Times New Roman" w:eastAsia="Times New Roman" w:hAnsi="Times New Roman"/>
          <w:sz w:val="24"/>
          <w:szCs w:val="24"/>
          <w:lang w:eastAsia="lt-LT"/>
        </w:rPr>
        <w:t xml:space="preserve">.1. </w:t>
      </w:r>
      <w:r w:rsidR="00A27D87" w:rsidRPr="005A259D">
        <w:rPr>
          <w:rFonts w:ascii="Times New Roman" w:eastAsia="Times New Roman" w:hAnsi="Times New Roman"/>
          <w:sz w:val="24"/>
          <w:szCs w:val="24"/>
          <w:lang w:eastAsia="lt-LT"/>
        </w:rPr>
        <w:t>pageidaujamos pirkimo objekto savybės ir svarbiausios pirkimo sutarties sąlygos;</w:t>
      </w:r>
    </w:p>
    <w:p w14:paraId="225231D2" w14:textId="41C1A20C" w:rsidR="00876EDA" w:rsidRPr="005A259D" w:rsidRDefault="00D51F18" w:rsidP="00F5714C">
      <w:pPr>
        <w:spacing w:after="0" w:line="240" w:lineRule="auto"/>
        <w:ind w:left="720"/>
        <w:jc w:val="both"/>
        <w:rPr>
          <w:rFonts w:ascii="Times New Roman" w:eastAsia="Times New Roman" w:hAnsi="Times New Roman"/>
          <w:sz w:val="24"/>
          <w:szCs w:val="24"/>
          <w:lang w:eastAsia="lt-LT"/>
        </w:rPr>
      </w:pPr>
      <w:r w:rsidRPr="005A259D">
        <w:rPr>
          <w:rFonts w:ascii="Times New Roman" w:eastAsia="Times New Roman" w:hAnsi="Times New Roman"/>
          <w:sz w:val="24"/>
          <w:szCs w:val="24"/>
          <w:lang w:eastAsia="lt-LT"/>
        </w:rPr>
        <w:t>38.2.</w:t>
      </w:r>
      <w:r w:rsidR="002451A5" w:rsidRPr="005A259D">
        <w:rPr>
          <w:rFonts w:ascii="Times New Roman" w:eastAsia="Times New Roman" w:hAnsi="Times New Roman"/>
          <w:sz w:val="24"/>
          <w:szCs w:val="24"/>
          <w:lang w:eastAsia="lt-LT"/>
        </w:rPr>
        <w:t xml:space="preserve"> </w:t>
      </w:r>
      <w:r w:rsidR="00A27D87" w:rsidRPr="005A259D">
        <w:rPr>
          <w:rFonts w:ascii="Times New Roman" w:eastAsia="Times New Roman" w:hAnsi="Times New Roman"/>
          <w:sz w:val="24"/>
          <w:szCs w:val="24"/>
          <w:lang w:eastAsia="lt-LT"/>
        </w:rPr>
        <w:t xml:space="preserve">pagal kokį kriterijų bus išrenkamas ekonomiškai naudingiausias pasiūlymas. </w:t>
      </w:r>
    </w:p>
    <w:p w14:paraId="195FAA11" w14:textId="77777777" w:rsidR="002451A5" w:rsidRPr="005A259D" w:rsidRDefault="00A27D87" w:rsidP="00F5714C">
      <w:pPr>
        <w:spacing w:after="0" w:line="240" w:lineRule="auto"/>
        <w:jc w:val="both"/>
        <w:rPr>
          <w:rFonts w:ascii="Times New Roman" w:eastAsia="Times New Roman" w:hAnsi="Times New Roman"/>
          <w:sz w:val="24"/>
          <w:szCs w:val="24"/>
          <w:lang w:eastAsia="lt-LT"/>
        </w:rPr>
      </w:pPr>
      <w:r w:rsidRPr="005A259D">
        <w:rPr>
          <w:rFonts w:ascii="Times New Roman" w:eastAsia="Times New Roman" w:hAnsi="Times New Roman"/>
          <w:sz w:val="24"/>
          <w:szCs w:val="24"/>
          <w:lang w:eastAsia="lt-LT"/>
        </w:rPr>
        <w:t>Pasirenkamas vienas iš Viešųjų pirkimų įstatymo 55 straipsnio 1 dalyje nustatytų pasiūlymo vertinimo kriterijų;</w:t>
      </w:r>
    </w:p>
    <w:p w14:paraId="40D285AE" w14:textId="4874363F" w:rsidR="002451A5" w:rsidRPr="005A259D" w:rsidRDefault="00A27D87" w:rsidP="00F5714C">
      <w:pPr>
        <w:pStyle w:val="Sraopastraipa"/>
        <w:numPr>
          <w:ilvl w:val="1"/>
          <w:numId w:val="28"/>
        </w:numPr>
        <w:spacing w:after="0" w:line="240" w:lineRule="auto"/>
        <w:jc w:val="both"/>
        <w:rPr>
          <w:rFonts w:ascii="Times New Roman" w:eastAsia="Times New Roman" w:hAnsi="Times New Roman"/>
          <w:sz w:val="24"/>
          <w:szCs w:val="24"/>
          <w:lang w:eastAsia="lt-LT"/>
        </w:rPr>
      </w:pPr>
      <w:r w:rsidRPr="005A259D">
        <w:rPr>
          <w:rFonts w:ascii="Times New Roman" w:eastAsia="Times New Roman" w:hAnsi="Times New Roman"/>
          <w:sz w:val="24"/>
          <w:szCs w:val="24"/>
          <w:lang w:eastAsia="lt-LT"/>
        </w:rPr>
        <w:t xml:space="preserve">kokią informaciją turi nurodyti siūlantis savo prekes, paslaugas ar darbus tiekėjas, </w:t>
      </w:r>
    </w:p>
    <w:p w14:paraId="1211C8B8" w14:textId="68FCD786" w:rsidR="00A27D87" w:rsidRPr="005A259D" w:rsidRDefault="00A27D87" w:rsidP="00F5714C">
      <w:pPr>
        <w:pStyle w:val="Sraopastraipa"/>
        <w:numPr>
          <w:ilvl w:val="1"/>
          <w:numId w:val="28"/>
        </w:numPr>
        <w:spacing w:after="0" w:line="240" w:lineRule="auto"/>
        <w:jc w:val="both"/>
        <w:rPr>
          <w:rFonts w:ascii="Times New Roman" w:eastAsia="Times New Roman" w:hAnsi="Times New Roman"/>
          <w:sz w:val="24"/>
          <w:szCs w:val="24"/>
          <w:lang w:eastAsia="lt-LT"/>
        </w:rPr>
      </w:pPr>
      <w:r w:rsidRPr="005A259D">
        <w:rPr>
          <w:rFonts w:ascii="Times New Roman" w:eastAsia="Times New Roman" w:hAnsi="Times New Roman"/>
          <w:sz w:val="24"/>
          <w:szCs w:val="24"/>
          <w:lang w:eastAsia="lt-LT"/>
        </w:rPr>
        <w:t>kokiomis priemonėmis ir iki kada jis turi pateikti pasiūlymą.</w:t>
      </w:r>
    </w:p>
    <w:p w14:paraId="364304D8" w14:textId="62DA2FD6" w:rsidR="002451A5" w:rsidRPr="005A259D" w:rsidRDefault="00D51F18" w:rsidP="00F5714C">
      <w:pPr>
        <w:pStyle w:val="Sraopastraipa"/>
        <w:numPr>
          <w:ilvl w:val="1"/>
          <w:numId w:val="28"/>
        </w:numPr>
        <w:spacing w:after="0" w:line="240" w:lineRule="auto"/>
        <w:jc w:val="both"/>
        <w:rPr>
          <w:rFonts w:ascii="Times New Roman" w:eastAsia="Times New Roman" w:hAnsi="Times New Roman"/>
          <w:sz w:val="24"/>
          <w:szCs w:val="24"/>
          <w:lang w:eastAsia="lt-LT"/>
        </w:rPr>
      </w:pPr>
      <w:r w:rsidRPr="005A259D">
        <w:rPr>
          <w:rFonts w:ascii="Times New Roman" w:eastAsia="Times New Roman" w:hAnsi="Times New Roman"/>
          <w:sz w:val="24"/>
          <w:szCs w:val="24"/>
          <w:lang w:eastAsia="lt-LT"/>
        </w:rPr>
        <w:t xml:space="preserve">  </w:t>
      </w:r>
      <w:r w:rsidR="00A27D87" w:rsidRPr="005A259D">
        <w:rPr>
          <w:rFonts w:ascii="Times New Roman" w:eastAsia="Times New Roman" w:hAnsi="Times New Roman"/>
          <w:sz w:val="24"/>
          <w:szCs w:val="24"/>
          <w:lang w:eastAsia="lt-LT"/>
        </w:rPr>
        <w:t xml:space="preserve">Apklausiant žodžiu su tiekėjais bendraujama telefonu, tiesiogiai prekybos vietoje, </w:t>
      </w:r>
    </w:p>
    <w:p w14:paraId="4F4DF73C" w14:textId="676A1F7A" w:rsidR="00A27D87" w:rsidRPr="005A259D" w:rsidRDefault="00D51F18" w:rsidP="00F5714C">
      <w:pPr>
        <w:pStyle w:val="Sraopastraipa"/>
        <w:numPr>
          <w:ilvl w:val="1"/>
          <w:numId w:val="28"/>
        </w:numPr>
        <w:spacing w:after="0" w:line="240" w:lineRule="auto"/>
        <w:jc w:val="both"/>
        <w:rPr>
          <w:rFonts w:ascii="Times New Roman" w:eastAsia="Times New Roman" w:hAnsi="Times New Roman"/>
          <w:sz w:val="24"/>
          <w:szCs w:val="24"/>
          <w:lang w:eastAsia="lt-LT"/>
        </w:rPr>
      </w:pPr>
      <w:r w:rsidRPr="005A259D">
        <w:rPr>
          <w:rFonts w:ascii="Times New Roman" w:eastAsia="Times New Roman" w:hAnsi="Times New Roman"/>
          <w:sz w:val="24"/>
          <w:szCs w:val="24"/>
          <w:lang w:eastAsia="lt-LT"/>
        </w:rPr>
        <w:t xml:space="preserve"> </w:t>
      </w:r>
      <w:r w:rsidR="00A27D87" w:rsidRPr="005A259D">
        <w:rPr>
          <w:rFonts w:ascii="Times New Roman" w:eastAsia="Times New Roman" w:hAnsi="Times New Roman"/>
          <w:sz w:val="24"/>
          <w:szCs w:val="24"/>
          <w:lang w:eastAsia="lt-LT"/>
        </w:rPr>
        <w:t>vertinama internete tiekėjų skelbiama informacija apie prekių, paslaugų ar darbų kainą.</w:t>
      </w:r>
    </w:p>
    <w:p w14:paraId="595D737E" w14:textId="415E7F29" w:rsidR="002451A5" w:rsidRPr="005A259D" w:rsidRDefault="002451A5" w:rsidP="00F5714C">
      <w:pPr>
        <w:spacing w:after="0" w:line="240" w:lineRule="auto"/>
        <w:ind w:left="720"/>
        <w:jc w:val="both"/>
        <w:rPr>
          <w:rFonts w:ascii="Times New Roman" w:eastAsia="Times New Roman" w:hAnsi="Times New Roman"/>
          <w:sz w:val="24"/>
          <w:szCs w:val="24"/>
          <w:lang w:eastAsia="lt-LT"/>
        </w:rPr>
      </w:pPr>
      <w:r w:rsidRPr="005A259D">
        <w:rPr>
          <w:rFonts w:ascii="Times New Roman" w:eastAsia="Times New Roman" w:hAnsi="Times New Roman"/>
          <w:sz w:val="24"/>
          <w:szCs w:val="24"/>
          <w:lang w:eastAsia="lt-LT"/>
        </w:rPr>
        <w:t>3</w:t>
      </w:r>
      <w:r w:rsidR="00D51F18" w:rsidRPr="005A259D">
        <w:rPr>
          <w:rFonts w:ascii="Times New Roman" w:eastAsia="Times New Roman" w:hAnsi="Times New Roman"/>
          <w:sz w:val="24"/>
          <w:szCs w:val="24"/>
          <w:lang w:eastAsia="lt-LT"/>
        </w:rPr>
        <w:t>9</w:t>
      </w:r>
      <w:r w:rsidRPr="005A259D">
        <w:rPr>
          <w:rFonts w:ascii="Times New Roman" w:eastAsia="Times New Roman" w:hAnsi="Times New Roman"/>
          <w:sz w:val="24"/>
          <w:szCs w:val="24"/>
          <w:lang w:eastAsia="lt-LT"/>
        </w:rPr>
        <w:t xml:space="preserve">. </w:t>
      </w:r>
      <w:r w:rsidR="00A27D87" w:rsidRPr="005A259D">
        <w:rPr>
          <w:rFonts w:ascii="Times New Roman" w:eastAsia="Times New Roman" w:hAnsi="Times New Roman"/>
          <w:sz w:val="24"/>
          <w:szCs w:val="24"/>
          <w:lang w:eastAsia="lt-LT"/>
        </w:rPr>
        <w:t xml:space="preserve">Apklausiant raštu kvietimas tiekėjams pateikiamas paštu, elektroniniu paštu ar CVP IS </w:t>
      </w:r>
    </w:p>
    <w:p w14:paraId="7D12A211" w14:textId="7BE69E8D" w:rsidR="00A27D87" w:rsidRPr="002451A5" w:rsidRDefault="00A27D87" w:rsidP="00F5714C">
      <w:pPr>
        <w:spacing w:after="0" w:line="240" w:lineRule="auto"/>
        <w:jc w:val="both"/>
        <w:rPr>
          <w:rFonts w:ascii="Times New Roman" w:eastAsia="Times New Roman" w:hAnsi="Times New Roman"/>
          <w:sz w:val="24"/>
          <w:szCs w:val="24"/>
          <w:lang w:eastAsia="lt-LT"/>
        </w:rPr>
      </w:pPr>
      <w:r w:rsidRPr="005A259D">
        <w:rPr>
          <w:rFonts w:ascii="Times New Roman" w:eastAsia="Times New Roman" w:hAnsi="Times New Roman"/>
          <w:sz w:val="24"/>
          <w:szCs w:val="24"/>
          <w:lang w:eastAsia="lt-LT"/>
        </w:rPr>
        <w:t>priemonėmis, nustačius protingą terminą pasiūlymams pateikti. Pasiūlymus raštu gali būti prašoma pateikti elektroniniu paštu, CVP IS priemonėmis ar vokuose. Tame pačiame pirkime dalyvaujantys tiekėjai turi būti apklausiami ta pačia forma. Jeigu kvietimas tiekėjams pateikiamas elektroniniu paštu, kartu su kitais pirkimo dokumentais turi būti saugomas elektroninio laiško išrašas, patvirtinantis, k</w:t>
      </w:r>
      <w:r w:rsidRPr="002451A5">
        <w:rPr>
          <w:rFonts w:ascii="Times New Roman" w:eastAsia="Times New Roman" w:hAnsi="Times New Roman"/>
          <w:sz w:val="24"/>
          <w:szCs w:val="24"/>
          <w:lang w:eastAsia="lt-LT"/>
        </w:rPr>
        <w:t>uriems tiekėjams buvo išsiųstas kvietimas.</w:t>
      </w:r>
    </w:p>
    <w:p w14:paraId="7E88352E" w14:textId="1BB11F4C" w:rsidR="006D1AEF" w:rsidRDefault="00A27D87" w:rsidP="000328CC">
      <w:pPr>
        <w:spacing w:after="150" w:line="240" w:lineRule="auto"/>
        <w:rPr>
          <w:b/>
          <w:bCs/>
        </w:rPr>
      </w:pPr>
      <w:r w:rsidRPr="002451A5">
        <w:rPr>
          <w:rFonts w:ascii="Times New Roman" w:eastAsia="Times New Roman" w:hAnsi="Times New Roman"/>
          <w:b/>
          <w:bCs/>
          <w:color w:val="555555"/>
          <w:sz w:val="24"/>
          <w:szCs w:val="24"/>
          <w:lang w:eastAsia="lt-LT"/>
        </w:rPr>
        <w:t> </w:t>
      </w:r>
    </w:p>
    <w:p w14:paraId="18CCBB7F" w14:textId="439AB87D" w:rsidR="00737687" w:rsidRPr="00EF2362" w:rsidRDefault="00D93FA6" w:rsidP="006D1AEF">
      <w:pPr>
        <w:pStyle w:val="Default"/>
        <w:tabs>
          <w:tab w:val="left" w:pos="851"/>
          <w:tab w:val="left" w:pos="1134"/>
        </w:tabs>
        <w:spacing w:line="276" w:lineRule="auto"/>
        <w:ind w:left="709"/>
        <w:jc w:val="center"/>
        <w:rPr>
          <w:b/>
          <w:bCs/>
        </w:rPr>
      </w:pPr>
      <w:r w:rsidRPr="00EF2362">
        <w:rPr>
          <w:b/>
          <w:bCs/>
        </w:rPr>
        <w:t>PIRKIMO SUTARTIES SUDARYM</w:t>
      </w:r>
      <w:r w:rsidR="00335A6F">
        <w:rPr>
          <w:b/>
          <w:bCs/>
        </w:rPr>
        <w:t>AS IR VYKDYMAS</w:t>
      </w:r>
    </w:p>
    <w:p w14:paraId="1BEF8B5D" w14:textId="0D819889" w:rsidR="00490754" w:rsidRPr="005A259D" w:rsidRDefault="00D51F18" w:rsidP="0099053E">
      <w:pPr>
        <w:pStyle w:val="Default"/>
        <w:tabs>
          <w:tab w:val="left" w:pos="851"/>
          <w:tab w:val="left" w:pos="1134"/>
        </w:tabs>
        <w:spacing w:line="276" w:lineRule="auto"/>
        <w:ind w:firstLine="720"/>
        <w:jc w:val="center"/>
        <w:rPr>
          <w:color w:val="auto"/>
        </w:rPr>
      </w:pPr>
      <w:r w:rsidRPr="005A259D">
        <w:rPr>
          <w:color w:val="auto"/>
        </w:rPr>
        <w:t xml:space="preserve">            </w:t>
      </w:r>
    </w:p>
    <w:p w14:paraId="42FE0D8B" w14:textId="6EF70FB9" w:rsidR="00335A6F" w:rsidRPr="005A259D" w:rsidRDefault="00D51F18" w:rsidP="00F5714C">
      <w:pPr>
        <w:pStyle w:val="Default"/>
        <w:tabs>
          <w:tab w:val="left" w:pos="993"/>
          <w:tab w:val="left" w:pos="1170"/>
        </w:tabs>
        <w:spacing w:line="276" w:lineRule="auto"/>
        <w:jc w:val="both"/>
        <w:rPr>
          <w:color w:val="auto"/>
        </w:rPr>
      </w:pPr>
      <w:r w:rsidRPr="005A259D">
        <w:rPr>
          <w:color w:val="auto"/>
        </w:rPr>
        <w:t xml:space="preserve">            40. </w:t>
      </w:r>
      <w:r w:rsidR="00346837" w:rsidRPr="005A259D">
        <w:rPr>
          <w:color w:val="auto"/>
        </w:rPr>
        <w:t>Pirkimo s</w:t>
      </w:r>
      <w:r w:rsidR="00065EF7" w:rsidRPr="005A259D">
        <w:rPr>
          <w:color w:val="auto"/>
        </w:rPr>
        <w:t xml:space="preserve">utartyje rekomenduojama numatyti, kad paslaugų suteikimo, prekių pristatymo </w:t>
      </w:r>
    </w:p>
    <w:p w14:paraId="5174411A" w14:textId="7630A385" w:rsidR="00065EF7" w:rsidRPr="005A259D" w:rsidRDefault="00065EF7" w:rsidP="00F5714C">
      <w:pPr>
        <w:pStyle w:val="Default"/>
        <w:tabs>
          <w:tab w:val="left" w:pos="993"/>
          <w:tab w:val="left" w:pos="1170"/>
        </w:tabs>
        <w:spacing w:line="276" w:lineRule="auto"/>
        <w:jc w:val="both"/>
        <w:rPr>
          <w:color w:val="auto"/>
        </w:rPr>
      </w:pPr>
      <w:r w:rsidRPr="005A259D">
        <w:rPr>
          <w:color w:val="auto"/>
        </w:rPr>
        <w:t>ar darbų atlikimo faktas ir turinys yra grindžiamas priėmimo</w:t>
      </w:r>
      <w:r w:rsidR="00355249" w:rsidRPr="005A259D">
        <w:rPr>
          <w:color w:val="auto"/>
        </w:rPr>
        <w:t>-</w:t>
      </w:r>
      <w:r w:rsidRPr="005A259D">
        <w:rPr>
          <w:color w:val="auto"/>
        </w:rPr>
        <w:t xml:space="preserve">perdavimo aktu </w:t>
      </w:r>
      <w:r w:rsidR="00365F05" w:rsidRPr="005A259D">
        <w:rPr>
          <w:color w:val="auto"/>
        </w:rPr>
        <w:t>ir (</w:t>
      </w:r>
      <w:r w:rsidRPr="005A259D">
        <w:rPr>
          <w:color w:val="auto"/>
        </w:rPr>
        <w:t>ar</w:t>
      </w:r>
      <w:r w:rsidR="00365F05" w:rsidRPr="005A259D">
        <w:rPr>
          <w:color w:val="auto"/>
        </w:rPr>
        <w:t>)</w:t>
      </w:r>
      <w:r w:rsidRPr="005A259D">
        <w:rPr>
          <w:color w:val="auto"/>
        </w:rPr>
        <w:t xml:space="preserve"> kitais teisės aktuose ar </w:t>
      </w:r>
      <w:r w:rsidR="00346837" w:rsidRPr="005A259D">
        <w:rPr>
          <w:color w:val="auto"/>
        </w:rPr>
        <w:t xml:space="preserve">pirkimo </w:t>
      </w:r>
      <w:r w:rsidRPr="005A259D">
        <w:rPr>
          <w:color w:val="auto"/>
        </w:rPr>
        <w:t>sutartyje numatytais dokumentais.</w:t>
      </w:r>
    </w:p>
    <w:p w14:paraId="5ED240AC" w14:textId="6B82757C" w:rsidR="00335A6F" w:rsidRPr="005A259D" w:rsidRDefault="00737687" w:rsidP="00F5714C">
      <w:pPr>
        <w:pStyle w:val="Default"/>
        <w:numPr>
          <w:ilvl w:val="0"/>
          <w:numId w:val="29"/>
        </w:numPr>
        <w:tabs>
          <w:tab w:val="left" w:pos="851"/>
          <w:tab w:val="left" w:pos="1170"/>
          <w:tab w:val="left" w:pos="1418"/>
        </w:tabs>
        <w:spacing w:line="276" w:lineRule="auto"/>
        <w:jc w:val="both"/>
        <w:rPr>
          <w:color w:val="auto"/>
        </w:rPr>
      </w:pPr>
      <w:r w:rsidRPr="005A259D">
        <w:rPr>
          <w:color w:val="auto"/>
        </w:rPr>
        <w:t xml:space="preserve">Galutinį </w:t>
      </w:r>
      <w:r w:rsidR="00346837" w:rsidRPr="005A259D">
        <w:rPr>
          <w:color w:val="auto"/>
        </w:rPr>
        <w:t>pirkimo</w:t>
      </w:r>
      <w:r w:rsidR="006D177E" w:rsidRPr="005A259D">
        <w:rPr>
          <w:color w:val="auto"/>
        </w:rPr>
        <w:t xml:space="preserve"> (preliminariosios)</w:t>
      </w:r>
      <w:r w:rsidR="00346837" w:rsidRPr="005A259D">
        <w:rPr>
          <w:color w:val="auto"/>
        </w:rPr>
        <w:t xml:space="preserve"> sutarties projektą</w:t>
      </w:r>
      <w:r w:rsidRPr="005A259D">
        <w:rPr>
          <w:color w:val="auto"/>
        </w:rPr>
        <w:t xml:space="preserve"> pagal pirkimo dokumentuose </w:t>
      </w:r>
    </w:p>
    <w:p w14:paraId="73F2517E" w14:textId="714E551F" w:rsidR="00737687" w:rsidRPr="005A259D" w:rsidRDefault="00737687" w:rsidP="00F5714C">
      <w:pPr>
        <w:pStyle w:val="Default"/>
        <w:tabs>
          <w:tab w:val="left" w:pos="851"/>
          <w:tab w:val="left" w:pos="1170"/>
          <w:tab w:val="left" w:pos="1418"/>
        </w:tabs>
        <w:spacing w:line="276" w:lineRule="auto"/>
        <w:jc w:val="both"/>
        <w:rPr>
          <w:color w:val="auto"/>
        </w:rPr>
      </w:pPr>
      <w:r w:rsidRPr="005A259D">
        <w:rPr>
          <w:color w:val="auto"/>
        </w:rPr>
        <w:t>pateiktą projektą ar</w:t>
      </w:r>
      <w:r w:rsidR="00365F05" w:rsidRPr="005A259D">
        <w:rPr>
          <w:color w:val="auto"/>
        </w:rPr>
        <w:t>ba</w:t>
      </w:r>
      <w:r w:rsidRPr="005A259D">
        <w:rPr>
          <w:color w:val="auto"/>
        </w:rPr>
        <w:t xml:space="preserve"> pagrindines pirkimo sutarties sąlygas</w:t>
      </w:r>
      <w:r w:rsidR="00C171E2" w:rsidRPr="005A259D">
        <w:rPr>
          <w:color w:val="auto"/>
        </w:rPr>
        <w:t xml:space="preserve">, atliekant mažos vertės pirkimus </w:t>
      </w:r>
      <w:r w:rsidRPr="005A259D">
        <w:rPr>
          <w:color w:val="auto"/>
        </w:rPr>
        <w:t xml:space="preserve">parengia </w:t>
      </w:r>
      <w:r w:rsidR="00133D72" w:rsidRPr="005A259D">
        <w:rPr>
          <w:color w:val="auto"/>
        </w:rPr>
        <w:t>vadovo</w:t>
      </w:r>
      <w:r w:rsidR="00C171E2" w:rsidRPr="005A259D">
        <w:rPr>
          <w:color w:val="auto"/>
        </w:rPr>
        <w:t xml:space="preserve"> paskirtas </w:t>
      </w:r>
      <w:r w:rsidR="008D38C0" w:rsidRPr="005A259D">
        <w:rPr>
          <w:color w:val="auto"/>
        </w:rPr>
        <w:t>P</w:t>
      </w:r>
      <w:r w:rsidR="00C171E2" w:rsidRPr="005A259D">
        <w:rPr>
          <w:color w:val="auto"/>
        </w:rPr>
        <w:t xml:space="preserve">irkimų organizatorius, tarptautinių ir supaprastintų pirkimų atveju – </w:t>
      </w:r>
      <w:r w:rsidR="00337D56" w:rsidRPr="005A259D">
        <w:rPr>
          <w:color w:val="auto"/>
        </w:rPr>
        <w:t>Viešųjų pirkimų</w:t>
      </w:r>
      <w:r w:rsidR="00C171E2" w:rsidRPr="005A259D">
        <w:rPr>
          <w:color w:val="auto"/>
        </w:rPr>
        <w:t xml:space="preserve"> komisija</w:t>
      </w:r>
      <w:r w:rsidRPr="005A259D">
        <w:rPr>
          <w:color w:val="auto"/>
        </w:rPr>
        <w:t>.</w:t>
      </w:r>
      <w:r w:rsidR="004B005F" w:rsidRPr="005A259D">
        <w:rPr>
          <w:color w:val="auto"/>
        </w:rPr>
        <w:t xml:space="preserve"> </w:t>
      </w:r>
      <w:r w:rsidR="00C2255D" w:rsidRPr="005A259D">
        <w:rPr>
          <w:i/>
          <w:color w:val="auto"/>
        </w:rPr>
        <w:t>Mažos vertės pirkimų atveju, s</w:t>
      </w:r>
      <w:r w:rsidR="00ED4005" w:rsidRPr="005A259D">
        <w:rPr>
          <w:i/>
          <w:color w:val="auto"/>
        </w:rPr>
        <w:t xml:space="preserve">utarties projektą gali pateikti ir tiekėjas, su kuriuo numatoma </w:t>
      </w:r>
      <w:r w:rsidR="00133D72" w:rsidRPr="005A259D">
        <w:rPr>
          <w:i/>
          <w:color w:val="auto"/>
        </w:rPr>
        <w:t>sudaryti</w:t>
      </w:r>
      <w:r w:rsidR="00ED4005" w:rsidRPr="005A259D">
        <w:rPr>
          <w:i/>
          <w:color w:val="auto"/>
        </w:rPr>
        <w:t xml:space="preserve"> sutartį</w:t>
      </w:r>
      <w:r w:rsidR="00ED4005" w:rsidRPr="005A259D">
        <w:rPr>
          <w:color w:val="auto"/>
        </w:rPr>
        <w:t>.</w:t>
      </w:r>
    </w:p>
    <w:p w14:paraId="17CCC28A" w14:textId="77777777" w:rsidR="000E34F6" w:rsidRPr="00E76385" w:rsidRDefault="00346837" w:rsidP="00F5714C">
      <w:pPr>
        <w:pStyle w:val="Sraopastraipa"/>
        <w:numPr>
          <w:ilvl w:val="0"/>
          <w:numId w:val="29"/>
        </w:numPr>
        <w:tabs>
          <w:tab w:val="left" w:pos="1260"/>
        </w:tabs>
        <w:spacing w:after="0"/>
        <w:jc w:val="both"/>
        <w:rPr>
          <w:rFonts w:ascii="Times New Roman" w:hAnsi="Times New Roman"/>
          <w:sz w:val="24"/>
          <w:szCs w:val="24"/>
        </w:rPr>
      </w:pPr>
      <w:r w:rsidRPr="00B4475A">
        <w:rPr>
          <w:rFonts w:ascii="Times New Roman" w:hAnsi="Times New Roman"/>
          <w:color w:val="000000"/>
          <w:sz w:val="24"/>
          <w:szCs w:val="24"/>
        </w:rPr>
        <w:t>Pirkimo s</w:t>
      </w:r>
      <w:r w:rsidR="0040287A" w:rsidRPr="00B4475A">
        <w:rPr>
          <w:rFonts w:ascii="Times New Roman" w:hAnsi="Times New Roman"/>
          <w:color w:val="000000"/>
          <w:sz w:val="24"/>
          <w:szCs w:val="24"/>
        </w:rPr>
        <w:t xml:space="preserve">utartį </w:t>
      </w:r>
      <w:r w:rsidR="0040287A" w:rsidRPr="00E76385">
        <w:rPr>
          <w:rFonts w:ascii="Times New Roman" w:hAnsi="Times New Roman"/>
          <w:sz w:val="24"/>
          <w:szCs w:val="24"/>
        </w:rPr>
        <w:t xml:space="preserve">pasirašo </w:t>
      </w:r>
      <w:r w:rsidR="005F2FC0" w:rsidRPr="00E76385">
        <w:rPr>
          <w:rFonts w:ascii="Times New Roman" w:hAnsi="Times New Roman"/>
          <w:sz w:val="24"/>
          <w:szCs w:val="24"/>
        </w:rPr>
        <w:t xml:space="preserve"> </w:t>
      </w:r>
      <w:r w:rsidR="00003AA1" w:rsidRPr="00E76385">
        <w:rPr>
          <w:rFonts w:ascii="Times New Roman" w:hAnsi="Times New Roman"/>
          <w:sz w:val="24"/>
          <w:szCs w:val="24"/>
        </w:rPr>
        <w:t>Šeduvos kultūros ir amatų centro direktorius</w:t>
      </w:r>
      <w:r w:rsidR="0040287A" w:rsidRPr="00E76385">
        <w:rPr>
          <w:rFonts w:ascii="Times New Roman" w:hAnsi="Times New Roman"/>
          <w:sz w:val="24"/>
          <w:szCs w:val="24"/>
        </w:rPr>
        <w:t xml:space="preserve"> jam nesant – jo </w:t>
      </w:r>
    </w:p>
    <w:p w14:paraId="76D1D0D5" w14:textId="5B86A69E" w:rsidR="0040287A" w:rsidRPr="00E76385" w:rsidRDefault="0040287A" w:rsidP="00F5714C">
      <w:pPr>
        <w:tabs>
          <w:tab w:val="left" w:pos="1260"/>
        </w:tabs>
        <w:spacing w:after="0"/>
        <w:jc w:val="both"/>
        <w:rPr>
          <w:rFonts w:ascii="Times New Roman" w:hAnsi="Times New Roman"/>
          <w:sz w:val="24"/>
          <w:szCs w:val="24"/>
        </w:rPr>
      </w:pPr>
      <w:r w:rsidRPr="00E76385">
        <w:rPr>
          <w:rFonts w:ascii="Times New Roman" w:hAnsi="Times New Roman"/>
          <w:sz w:val="24"/>
          <w:szCs w:val="24"/>
        </w:rPr>
        <w:t xml:space="preserve">funkcijas laikinai atliekantis pavaduotojas arba kitas </w:t>
      </w:r>
      <w:r w:rsidR="00384BD4" w:rsidRPr="00E76385">
        <w:rPr>
          <w:rFonts w:ascii="Times New Roman" w:hAnsi="Times New Roman"/>
          <w:sz w:val="24"/>
          <w:szCs w:val="24"/>
        </w:rPr>
        <w:t>Šeduvos kultūros ir amatų centro</w:t>
      </w:r>
      <w:r w:rsidR="00320236" w:rsidRPr="00E76385">
        <w:rPr>
          <w:rFonts w:ascii="Times New Roman" w:hAnsi="Times New Roman"/>
          <w:sz w:val="24"/>
          <w:szCs w:val="24"/>
        </w:rPr>
        <w:t xml:space="preserve"> </w:t>
      </w:r>
      <w:r w:rsidR="00003AA1" w:rsidRPr="00E76385">
        <w:rPr>
          <w:rFonts w:ascii="Times New Roman" w:hAnsi="Times New Roman"/>
          <w:sz w:val="24"/>
          <w:szCs w:val="24"/>
        </w:rPr>
        <w:t>direktoriaus</w:t>
      </w:r>
      <w:r w:rsidR="00133D72" w:rsidRPr="00E76385">
        <w:rPr>
          <w:rFonts w:ascii="Times New Roman" w:hAnsi="Times New Roman"/>
          <w:sz w:val="24"/>
          <w:szCs w:val="24"/>
        </w:rPr>
        <w:t xml:space="preserve"> </w:t>
      </w:r>
      <w:r w:rsidRPr="00E76385">
        <w:rPr>
          <w:rFonts w:ascii="Times New Roman" w:hAnsi="Times New Roman"/>
          <w:sz w:val="24"/>
          <w:szCs w:val="24"/>
        </w:rPr>
        <w:t xml:space="preserve">įgaliotas darbuotojas. </w:t>
      </w:r>
    </w:p>
    <w:p w14:paraId="07ED1152" w14:textId="00A8E267" w:rsidR="00335A6F" w:rsidRPr="00E76385" w:rsidRDefault="00254568" w:rsidP="00F5714C">
      <w:pPr>
        <w:pStyle w:val="Default"/>
        <w:numPr>
          <w:ilvl w:val="0"/>
          <w:numId w:val="29"/>
        </w:numPr>
        <w:tabs>
          <w:tab w:val="left" w:pos="851"/>
          <w:tab w:val="left" w:pos="1260"/>
        </w:tabs>
        <w:spacing w:line="276" w:lineRule="auto"/>
        <w:jc w:val="both"/>
        <w:rPr>
          <w:color w:val="auto"/>
        </w:rPr>
      </w:pPr>
      <w:r w:rsidRPr="00E76385">
        <w:rPr>
          <w:color w:val="auto"/>
        </w:rPr>
        <w:t xml:space="preserve">Atlikus pirkimo procedūras ir priėmus sprendimą sudaryti pirkimo sutartį, </w:t>
      </w:r>
      <w:r w:rsidR="00337D56" w:rsidRPr="00E76385">
        <w:rPr>
          <w:color w:val="auto"/>
        </w:rPr>
        <w:t>Viešųjų</w:t>
      </w:r>
    </w:p>
    <w:p w14:paraId="7E5C3912" w14:textId="12A01274" w:rsidR="004B005F" w:rsidRPr="00E76385" w:rsidRDefault="00337D56" w:rsidP="00F5714C">
      <w:pPr>
        <w:pStyle w:val="Default"/>
        <w:tabs>
          <w:tab w:val="left" w:pos="851"/>
          <w:tab w:val="left" w:pos="1260"/>
        </w:tabs>
        <w:spacing w:line="276" w:lineRule="auto"/>
        <w:jc w:val="both"/>
        <w:rPr>
          <w:color w:val="auto"/>
        </w:rPr>
      </w:pPr>
      <w:r w:rsidRPr="00E76385">
        <w:rPr>
          <w:color w:val="auto"/>
        </w:rPr>
        <w:t>pirkimų</w:t>
      </w:r>
      <w:r w:rsidR="00254568" w:rsidRPr="00E76385">
        <w:rPr>
          <w:color w:val="auto"/>
        </w:rPr>
        <w:t xml:space="preserve"> komisijos sekretorius arba kitas paskirtas </w:t>
      </w:r>
      <w:r w:rsidRPr="00E76385">
        <w:rPr>
          <w:color w:val="auto"/>
        </w:rPr>
        <w:t>Viešųjų pirkimų</w:t>
      </w:r>
      <w:r w:rsidR="00254568" w:rsidRPr="00E76385">
        <w:rPr>
          <w:color w:val="auto"/>
        </w:rPr>
        <w:t xml:space="preserve"> komisijos narys arba Pirkimų organizatorius, nedelsiant skelbia VPĮ nurodytą informaciją (laimėjusį pasiūlymą ir (ar) sudarytą pirkimo sutartį ir jos pakeitimus).</w:t>
      </w:r>
    </w:p>
    <w:p w14:paraId="6FA02695" w14:textId="5C96140B" w:rsidR="00067E21" w:rsidRPr="00B4475A" w:rsidRDefault="00384BD4" w:rsidP="00F5714C">
      <w:pPr>
        <w:pStyle w:val="Sraopastraipa"/>
        <w:numPr>
          <w:ilvl w:val="0"/>
          <w:numId w:val="29"/>
        </w:numPr>
        <w:tabs>
          <w:tab w:val="left" w:pos="709"/>
          <w:tab w:val="left" w:pos="1170"/>
        </w:tabs>
        <w:spacing w:after="0"/>
        <w:jc w:val="both"/>
        <w:rPr>
          <w:rFonts w:ascii="Times New Roman" w:hAnsi="Times New Roman"/>
          <w:color w:val="000000"/>
          <w:sz w:val="24"/>
          <w:szCs w:val="24"/>
        </w:rPr>
      </w:pPr>
      <w:r w:rsidRPr="00E76385">
        <w:rPr>
          <w:rFonts w:ascii="Times New Roman" w:hAnsi="Times New Roman"/>
          <w:sz w:val="24"/>
          <w:szCs w:val="24"/>
        </w:rPr>
        <w:t>Šeduvos kultūros ir amatų centro</w:t>
      </w:r>
      <w:r w:rsidR="00E344E7" w:rsidRPr="00E76385">
        <w:rPr>
          <w:rFonts w:ascii="Times New Roman" w:hAnsi="Times New Roman"/>
          <w:sz w:val="24"/>
          <w:szCs w:val="24"/>
        </w:rPr>
        <w:t xml:space="preserve"> ir tiekėjo sutartinių </w:t>
      </w:r>
      <w:r w:rsidR="00E344E7" w:rsidRPr="00B4475A">
        <w:rPr>
          <w:rFonts w:ascii="Times New Roman" w:hAnsi="Times New Roman"/>
          <w:color w:val="000000"/>
          <w:sz w:val="24"/>
          <w:szCs w:val="24"/>
        </w:rPr>
        <w:t xml:space="preserve">įsipareigojimų vykdymo, pristatymo </w:t>
      </w:r>
    </w:p>
    <w:p w14:paraId="598EC8D8" w14:textId="6DF50ABA" w:rsidR="00E344E7" w:rsidRPr="00067E21" w:rsidRDefault="00E344E7" w:rsidP="00F5714C">
      <w:pPr>
        <w:tabs>
          <w:tab w:val="left" w:pos="709"/>
          <w:tab w:val="left" w:pos="1170"/>
        </w:tabs>
        <w:spacing w:after="0"/>
        <w:jc w:val="both"/>
        <w:rPr>
          <w:rFonts w:ascii="Times New Roman" w:hAnsi="Times New Roman"/>
          <w:color w:val="000000"/>
          <w:sz w:val="24"/>
          <w:szCs w:val="24"/>
        </w:rPr>
      </w:pPr>
      <w:r w:rsidRPr="00B4475A">
        <w:rPr>
          <w:rFonts w:ascii="Times New Roman" w:hAnsi="Times New Roman"/>
          <w:color w:val="000000"/>
          <w:sz w:val="24"/>
          <w:szCs w:val="24"/>
        </w:rPr>
        <w:t>(atlikimo, teikimo) terminų laikymosi koordinavimą</w:t>
      </w:r>
      <w:r w:rsidRPr="00067E21">
        <w:rPr>
          <w:rFonts w:ascii="Times New Roman" w:hAnsi="Times New Roman"/>
          <w:color w:val="000000"/>
          <w:sz w:val="24"/>
          <w:szCs w:val="24"/>
        </w:rPr>
        <w:t xml:space="preserve"> (organizavimą), taip pat prekių, paslaugų ir darbų atitikties </w:t>
      </w:r>
      <w:r w:rsidR="001B648B" w:rsidRPr="00067E21">
        <w:rPr>
          <w:rFonts w:ascii="Times New Roman" w:hAnsi="Times New Roman"/>
          <w:color w:val="000000"/>
          <w:sz w:val="24"/>
          <w:szCs w:val="24"/>
        </w:rPr>
        <w:t xml:space="preserve">pirkimo </w:t>
      </w:r>
      <w:r w:rsidRPr="00067E21">
        <w:rPr>
          <w:rFonts w:ascii="Times New Roman" w:hAnsi="Times New Roman"/>
          <w:color w:val="000000"/>
          <w:sz w:val="24"/>
          <w:szCs w:val="24"/>
        </w:rPr>
        <w:t xml:space="preserve">sutartyse numatytiems kokybiniams ir kitiems reikalavimams stebėseną užtikrina </w:t>
      </w:r>
      <w:r w:rsidR="002E1818" w:rsidRPr="00067E21">
        <w:rPr>
          <w:rFonts w:ascii="Times New Roman" w:hAnsi="Times New Roman"/>
          <w:color w:val="000000"/>
          <w:sz w:val="24"/>
          <w:szCs w:val="24"/>
        </w:rPr>
        <w:t>U</w:t>
      </w:r>
      <w:r w:rsidRPr="00067E21">
        <w:rPr>
          <w:rFonts w:ascii="Times New Roman" w:hAnsi="Times New Roman"/>
          <w:color w:val="000000"/>
          <w:sz w:val="24"/>
          <w:szCs w:val="24"/>
        </w:rPr>
        <w:t>ž sutar</w:t>
      </w:r>
      <w:r w:rsidR="00B15E08" w:rsidRPr="00067E21">
        <w:rPr>
          <w:rFonts w:ascii="Times New Roman" w:hAnsi="Times New Roman"/>
          <w:color w:val="000000"/>
          <w:sz w:val="24"/>
          <w:szCs w:val="24"/>
        </w:rPr>
        <w:t>čių</w:t>
      </w:r>
      <w:r w:rsidRPr="00067E21">
        <w:rPr>
          <w:rFonts w:ascii="Times New Roman" w:hAnsi="Times New Roman"/>
          <w:color w:val="000000"/>
          <w:sz w:val="24"/>
          <w:szCs w:val="24"/>
        </w:rPr>
        <w:t xml:space="preserve"> vykdymo priežiūrą atsakingas asmuo.</w:t>
      </w:r>
    </w:p>
    <w:p w14:paraId="39075F74" w14:textId="77777777" w:rsidR="00067E21" w:rsidRPr="00067E21" w:rsidRDefault="00133DF3" w:rsidP="00F5714C">
      <w:pPr>
        <w:pStyle w:val="Sraopastraipa"/>
        <w:numPr>
          <w:ilvl w:val="0"/>
          <w:numId w:val="29"/>
        </w:numPr>
        <w:tabs>
          <w:tab w:val="left" w:pos="1170"/>
        </w:tabs>
        <w:spacing w:after="0"/>
        <w:jc w:val="both"/>
        <w:rPr>
          <w:rFonts w:ascii="Times New Roman" w:hAnsi="Times New Roman"/>
          <w:color w:val="000000"/>
          <w:sz w:val="24"/>
          <w:szCs w:val="24"/>
        </w:rPr>
      </w:pPr>
      <w:r w:rsidRPr="001C1391">
        <w:rPr>
          <w:rFonts w:ascii="Times New Roman" w:hAnsi="Times New Roman"/>
          <w:sz w:val="24"/>
          <w:szCs w:val="24"/>
        </w:rPr>
        <w:t>V</w:t>
      </w:r>
      <w:r w:rsidR="00737687" w:rsidRPr="001C1391">
        <w:rPr>
          <w:rFonts w:ascii="Times New Roman" w:hAnsi="Times New Roman"/>
          <w:sz w:val="24"/>
          <w:szCs w:val="24"/>
        </w:rPr>
        <w:t>isais atvejais, kai vykdant sudarytą sutartį atsiranda poreikis keisti tam tikras</w:t>
      </w:r>
      <w:r w:rsidR="001B648B" w:rsidRPr="001C1391">
        <w:rPr>
          <w:rFonts w:ascii="Times New Roman" w:hAnsi="Times New Roman"/>
          <w:sz w:val="24"/>
          <w:szCs w:val="24"/>
        </w:rPr>
        <w:t xml:space="preserve"> pirkimo</w:t>
      </w:r>
      <w:r w:rsidR="00737687" w:rsidRPr="001C1391">
        <w:rPr>
          <w:rFonts w:ascii="Times New Roman" w:hAnsi="Times New Roman"/>
          <w:sz w:val="24"/>
          <w:szCs w:val="24"/>
        </w:rPr>
        <w:t xml:space="preserve"> </w:t>
      </w:r>
    </w:p>
    <w:p w14:paraId="451544A4" w14:textId="6AE5BF80" w:rsidR="001C1391" w:rsidRPr="00067E21" w:rsidRDefault="00737687" w:rsidP="00F5714C">
      <w:pPr>
        <w:tabs>
          <w:tab w:val="left" w:pos="1170"/>
        </w:tabs>
        <w:spacing w:after="0"/>
        <w:jc w:val="both"/>
        <w:rPr>
          <w:rFonts w:ascii="Times New Roman" w:hAnsi="Times New Roman"/>
          <w:color w:val="000000"/>
          <w:sz w:val="24"/>
          <w:szCs w:val="24"/>
        </w:rPr>
      </w:pPr>
      <w:r w:rsidRPr="00067E21">
        <w:rPr>
          <w:rFonts w:ascii="Times New Roman" w:hAnsi="Times New Roman"/>
          <w:sz w:val="24"/>
          <w:szCs w:val="24"/>
        </w:rPr>
        <w:lastRenderedPageBreak/>
        <w:t xml:space="preserve">sutartyje nustatytas sąlygas, </w:t>
      </w:r>
      <w:r w:rsidR="001B648B" w:rsidRPr="00067E21">
        <w:rPr>
          <w:rFonts w:ascii="Times New Roman" w:hAnsi="Times New Roman"/>
          <w:sz w:val="24"/>
          <w:szCs w:val="24"/>
        </w:rPr>
        <w:t>tokį</w:t>
      </w:r>
      <w:r w:rsidRPr="00067E21">
        <w:rPr>
          <w:rFonts w:ascii="Times New Roman" w:hAnsi="Times New Roman"/>
          <w:sz w:val="24"/>
          <w:szCs w:val="24"/>
        </w:rPr>
        <w:t xml:space="preserve"> pakeitimą inicijuoja</w:t>
      </w:r>
      <w:r w:rsidR="00511A58" w:rsidRPr="00067E21">
        <w:rPr>
          <w:rFonts w:ascii="Times New Roman" w:hAnsi="Times New Roman"/>
          <w:sz w:val="24"/>
          <w:szCs w:val="24"/>
        </w:rPr>
        <w:t xml:space="preserve"> Už sutar</w:t>
      </w:r>
      <w:r w:rsidR="00071BE0" w:rsidRPr="00067E21">
        <w:rPr>
          <w:rFonts w:ascii="Times New Roman" w:hAnsi="Times New Roman"/>
          <w:sz w:val="24"/>
          <w:szCs w:val="24"/>
        </w:rPr>
        <w:t>čių</w:t>
      </w:r>
      <w:r w:rsidR="00511A58" w:rsidRPr="00067E21">
        <w:rPr>
          <w:rFonts w:ascii="Times New Roman" w:hAnsi="Times New Roman"/>
          <w:sz w:val="24"/>
          <w:szCs w:val="24"/>
        </w:rPr>
        <w:t xml:space="preserve"> vykdymo priežiūrą atsakingas asmuo:</w:t>
      </w:r>
    </w:p>
    <w:p w14:paraId="31A8C9CD" w14:textId="77777777" w:rsidR="00067E21" w:rsidRPr="00067E21" w:rsidRDefault="00233025" w:rsidP="00F5714C">
      <w:pPr>
        <w:pStyle w:val="Sraopastraipa"/>
        <w:numPr>
          <w:ilvl w:val="0"/>
          <w:numId w:val="29"/>
        </w:numPr>
        <w:tabs>
          <w:tab w:val="left" w:pos="1170"/>
        </w:tabs>
        <w:spacing w:after="0"/>
        <w:jc w:val="both"/>
        <w:rPr>
          <w:rFonts w:ascii="Times New Roman" w:hAnsi="Times New Roman"/>
          <w:color w:val="000000"/>
          <w:sz w:val="24"/>
          <w:szCs w:val="24"/>
        </w:rPr>
      </w:pPr>
      <w:r w:rsidRPr="001C1391">
        <w:rPr>
          <w:rFonts w:ascii="Times New Roman" w:hAnsi="Times New Roman"/>
          <w:sz w:val="24"/>
          <w:szCs w:val="24"/>
        </w:rPr>
        <w:t>U</w:t>
      </w:r>
      <w:r w:rsidR="00065EF7" w:rsidRPr="001C1391">
        <w:rPr>
          <w:rFonts w:ascii="Times New Roman" w:hAnsi="Times New Roman"/>
          <w:sz w:val="24"/>
          <w:szCs w:val="24"/>
        </w:rPr>
        <w:t>ž sutar</w:t>
      </w:r>
      <w:r w:rsidR="00071BE0" w:rsidRPr="001C1391">
        <w:rPr>
          <w:rFonts w:ascii="Times New Roman" w:hAnsi="Times New Roman"/>
          <w:sz w:val="24"/>
          <w:szCs w:val="24"/>
        </w:rPr>
        <w:t>čių</w:t>
      </w:r>
      <w:r w:rsidR="00065EF7" w:rsidRPr="001C1391">
        <w:rPr>
          <w:rFonts w:ascii="Times New Roman" w:hAnsi="Times New Roman"/>
          <w:sz w:val="24"/>
          <w:szCs w:val="24"/>
        </w:rPr>
        <w:t xml:space="preserve"> </w:t>
      </w:r>
      <w:r w:rsidR="00CF369D" w:rsidRPr="001C1391">
        <w:rPr>
          <w:rFonts w:ascii="Times New Roman" w:hAnsi="Times New Roman"/>
          <w:sz w:val="24"/>
          <w:szCs w:val="24"/>
        </w:rPr>
        <w:t xml:space="preserve">vykdymo </w:t>
      </w:r>
      <w:r w:rsidR="00065EF7" w:rsidRPr="001C1391">
        <w:rPr>
          <w:rFonts w:ascii="Times New Roman" w:hAnsi="Times New Roman"/>
          <w:sz w:val="24"/>
          <w:szCs w:val="24"/>
        </w:rPr>
        <w:t xml:space="preserve">priežiūrą atsakingas asmuo </w:t>
      </w:r>
      <w:r w:rsidR="00737687" w:rsidRPr="001C1391">
        <w:rPr>
          <w:rFonts w:ascii="Times New Roman" w:hAnsi="Times New Roman"/>
          <w:sz w:val="24"/>
          <w:szCs w:val="24"/>
        </w:rPr>
        <w:t xml:space="preserve">privalo įsitikinti, kad pirkimo objektas, </w:t>
      </w:r>
    </w:p>
    <w:p w14:paraId="31B6DAD1" w14:textId="335284BB" w:rsidR="00EA7DDF" w:rsidRDefault="00737687" w:rsidP="00F5714C">
      <w:pPr>
        <w:tabs>
          <w:tab w:val="left" w:pos="1170"/>
        </w:tabs>
        <w:spacing w:after="0"/>
        <w:jc w:val="both"/>
        <w:rPr>
          <w:rFonts w:ascii="Times New Roman" w:hAnsi="Times New Roman"/>
          <w:sz w:val="24"/>
          <w:szCs w:val="24"/>
        </w:rPr>
      </w:pPr>
      <w:r w:rsidRPr="00067E21">
        <w:rPr>
          <w:rFonts w:ascii="Times New Roman" w:hAnsi="Times New Roman"/>
          <w:sz w:val="24"/>
          <w:szCs w:val="24"/>
        </w:rPr>
        <w:t xml:space="preserve">jo techniniai, funkciniai, kiekybiniai, kokybės reikalavimai atitinka </w:t>
      </w:r>
      <w:r w:rsidR="001B648B" w:rsidRPr="00067E21">
        <w:rPr>
          <w:rFonts w:ascii="Times New Roman" w:hAnsi="Times New Roman"/>
          <w:sz w:val="24"/>
          <w:szCs w:val="24"/>
        </w:rPr>
        <w:t xml:space="preserve">pirkimo </w:t>
      </w:r>
      <w:r w:rsidRPr="00067E21">
        <w:rPr>
          <w:rFonts w:ascii="Times New Roman" w:hAnsi="Times New Roman"/>
          <w:sz w:val="24"/>
          <w:szCs w:val="24"/>
        </w:rPr>
        <w:t xml:space="preserve">sutartyje nustatytas sąlygas, </w:t>
      </w:r>
      <w:r w:rsidR="0035663F" w:rsidRPr="00067E21">
        <w:rPr>
          <w:rFonts w:ascii="Times New Roman" w:hAnsi="Times New Roman"/>
          <w:sz w:val="24"/>
          <w:szCs w:val="24"/>
        </w:rPr>
        <w:t xml:space="preserve">nepraleisti </w:t>
      </w:r>
      <w:r w:rsidRPr="00067E21">
        <w:rPr>
          <w:rFonts w:ascii="Times New Roman" w:hAnsi="Times New Roman"/>
          <w:sz w:val="24"/>
          <w:szCs w:val="24"/>
        </w:rPr>
        <w:t xml:space="preserve">prievolių </w:t>
      </w:r>
      <w:r w:rsidR="0035663F" w:rsidRPr="00067E21">
        <w:rPr>
          <w:rFonts w:ascii="Times New Roman" w:hAnsi="Times New Roman"/>
          <w:sz w:val="24"/>
          <w:szCs w:val="24"/>
        </w:rPr>
        <w:t xml:space="preserve">įvykdymo </w:t>
      </w:r>
      <w:r w:rsidRPr="00067E21">
        <w:rPr>
          <w:rFonts w:ascii="Times New Roman" w:hAnsi="Times New Roman"/>
          <w:sz w:val="24"/>
          <w:szCs w:val="24"/>
        </w:rPr>
        <w:t xml:space="preserve">terminai, kitos </w:t>
      </w:r>
      <w:r w:rsidR="001B648B" w:rsidRPr="00067E21">
        <w:rPr>
          <w:rFonts w:ascii="Times New Roman" w:hAnsi="Times New Roman"/>
          <w:sz w:val="24"/>
          <w:szCs w:val="24"/>
        </w:rPr>
        <w:t xml:space="preserve">pirkimo </w:t>
      </w:r>
      <w:r w:rsidRPr="00067E21">
        <w:rPr>
          <w:rFonts w:ascii="Times New Roman" w:hAnsi="Times New Roman"/>
          <w:sz w:val="24"/>
          <w:szCs w:val="24"/>
        </w:rPr>
        <w:t>sutartyje nustatytos sąlygos ir prievolės yra įvykdytos tinkamai.</w:t>
      </w:r>
      <w:r w:rsidR="00F747D6" w:rsidRPr="00067E21">
        <w:rPr>
          <w:rFonts w:ascii="Times New Roman" w:hAnsi="Times New Roman"/>
          <w:sz w:val="24"/>
          <w:szCs w:val="24"/>
        </w:rPr>
        <w:t xml:space="preserve"> </w:t>
      </w:r>
    </w:p>
    <w:p w14:paraId="00BABD73" w14:textId="46C50706" w:rsidR="00C9673B" w:rsidRPr="005A259D" w:rsidRDefault="00CC0F2C" w:rsidP="00F5714C">
      <w:pPr>
        <w:spacing w:after="0" w:line="240" w:lineRule="auto"/>
        <w:jc w:val="both"/>
        <w:textAlignment w:val="center"/>
        <w:rPr>
          <w:rFonts w:ascii="Times New Roman" w:eastAsia="Times New Roman" w:hAnsi="Times New Roman"/>
          <w:sz w:val="24"/>
          <w:szCs w:val="24"/>
          <w:lang w:eastAsia="lt-LT"/>
        </w:rPr>
      </w:pPr>
      <w:r w:rsidRPr="00F5714C">
        <w:rPr>
          <w:rFonts w:ascii="Times New Roman" w:hAnsi="Times New Roman"/>
          <w:sz w:val="24"/>
          <w:szCs w:val="24"/>
        </w:rPr>
        <w:t xml:space="preserve">           47. </w:t>
      </w:r>
      <w:r w:rsidR="00F5714C" w:rsidRPr="00F5714C">
        <w:rPr>
          <w:rFonts w:ascii="Times New Roman" w:hAnsi="Times New Roman"/>
          <w:color w:val="000000"/>
          <w:sz w:val="24"/>
          <w:szCs w:val="24"/>
        </w:rPr>
        <w:t>Mažos vertės pirkimų tvarkos aprašo 21.4.4 punkte nustatytas reikalavimas,</w:t>
      </w:r>
      <w:r w:rsidR="00574DF4" w:rsidRPr="00574DF4">
        <w:rPr>
          <w:color w:val="000000"/>
        </w:rPr>
        <w:t xml:space="preserve"> </w:t>
      </w:r>
      <w:r w:rsidR="00574DF4">
        <w:rPr>
          <w:color w:val="000000"/>
        </w:rPr>
        <w:t xml:space="preserve">kad </w:t>
      </w:r>
      <w:r w:rsidR="00574DF4" w:rsidRPr="00574DF4">
        <w:rPr>
          <w:rFonts w:ascii="Times New Roman" w:hAnsi="Times New Roman"/>
          <w:color w:val="000000"/>
          <w:sz w:val="24"/>
          <w:szCs w:val="24"/>
        </w:rPr>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w:t>
      </w:r>
      <w:r w:rsidR="00F5714C" w:rsidRPr="00F5714C">
        <w:rPr>
          <w:rFonts w:ascii="Times New Roman" w:hAnsi="Times New Roman"/>
          <w:color w:val="000000"/>
          <w:sz w:val="24"/>
          <w:szCs w:val="24"/>
        </w:rPr>
        <w:t xml:space="preserve"> </w:t>
      </w:r>
      <w:r w:rsidR="00574DF4" w:rsidRPr="00574DF4">
        <w:rPr>
          <w:rFonts w:ascii="Times New Roman" w:hAnsi="Times New Roman"/>
          <w:color w:val="000000"/>
          <w:sz w:val="24"/>
          <w:szCs w:val="24"/>
        </w:rPr>
        <w:t>ne vėliau kaip per 15 dienų nuo pirkimo sutarties ar preliminariosios sutarties sudarymo ar jų pakeitimo, bet ne vėliau kaip iki pirmojo mokėjimo pagal jį pradžios Viešųjų p</w:t>
      </w:r>
      <w:bookmarkStart w:id="5" w:name="_ednref8"/>
      <w:r w:rsidR="00574DF4">
        <w:rPr>
          <w:rFonts w:ascii="Times New Roman" w:hAnsi="Times New Roman"/>
          <w:color w:val="000000"/>
          <w:sz w:val="24"/>
          <w:szCs w:val="24"/>
        </w:rPr>
        <w:t>irkimų tarnybos nustatyta tvark</w:t>
      </w:r>
      <w:bookmarkEnd w:id="5"/>
      <w:r w:rsidR="00574DF4">
        <w:rPr>
          <w:rFonts w:ascii="Times New Roman" w:hAnsi="Times New Roman"/>
          <w:color w:val="000000"/>
          <w:sz w:val="24"/>
          <w:szCs w:val="24"/>
        </w:rPr>
        <w:t>a</w:t>
      </w:r>
      <w:r w:rsidR="00574DF4" w:rsidRPr="00574DF4">
        <w:rPr>
          <w:rFonts w:ascii="Times New Roman" w:hAnsi="Times New Roman"/>
          <w:color w:val="000000"/>
          <w:sz w:val="24"/>
          <w:szCs w:val="24"/>
        </w:rPr>
        <w:t xml:space="preserve"> paskelbti </w:t>
      </w:r>
      <w:r w:rsidR="00574DF4" w:rsidRPr="005A259D">
        <w:rPr>
          <w:rFonts w:ascii="Times New Roman" w:hAnsi="Times New Roman"/>
          <w:sz w:val="24"/>
          <w:szCs w:val="24"/>
        </w:rPr>
        <w:t>CVP IS</w:t>
      </w:r>
      <w:r w:rsidR="00574DF4" w:rsidRPr="005A259D">
        <w:t xml:space="preserve">, </w:t>
      </w:r>
      <w:r w:rsidR="00F5714C" w:rsidRPr="005A259D">
        <w:rPr>
          <w:rFonts w:ascii="Times New Roman" w:hAnsi="Times New Roman"/>
          <w:sz w:val="24"/>
          <w:szCs w:val="24"/>
        </w:rPr>
        <w:t>netaikomas laimėjusio dalyvio pasiūlymui, kai pasiūlymas pateikiamas žodžiu arba sudarytai pirkimo sutarčiai, kai pirkimo sutartis sudaroma žodžiu, taip pat pirkimams, atliekamiems neskelbiamos apklausos būdu šio Aprašo 21.2.5 punkto b ir c papunkčiuose ir 21.2.15 – 21.2.17 punktuose nustatytais atvejais, jeigu jų metu laimėjusiu tiekėju nustatomas fizinis asmuo,</w:t>
      </w:r>
      <w:r w:rsidR="00F5714C" w:rsidRPr="005A259D">
        <w:rPr>
          <w:rFonts w:ascii="Times New Roman" w:hAnsi="Times New Roman"/>
          <w:b/>
          <w:bCs/>
          <w:sz w:val="24"/>
          <w:szCs w:val="24"/>
        </w:rPr>
        <w:t> </w:t>
      </w:r>
      <w:r w:rsidR="00F5714C" w:rsidRPr="005A259D">
        <w:rPr>
          <w:rFonts w:ascii="Times New Roman" w:hAnsi="Times New Roman"/>
          <w:sz w:val="24"/>
          <w:szCs w:val="24"/>
        </w:rPr>
        <w:t>esant šio Aprašo </w:t>
      </w:r>
      <w:r w:rsidR="00F5714C" w:rsidRPr="005A259D">
        <w:rPr>
          <w:rFonts w:ascii="Times New Roman" w:hAnsi="Times New Roman"/>
          <w:b/>
          <w:sz w:val="24"/>
          <w:szCs w:val="24"/>
        </w:rPr>
        <w:t>21.2.5 punkto a</w:t>
      </w:r>
      <w:r w:rsidR="00F5714C" w:rsidRPr="005A259D">
        <w:rPr>
          <w:rFonts w:ascii="Times New Roman" w:hAnsi="Times New Roman"/>
          <w:sz w:val="24"/>
          <w:szCs w:val="24"/>
        </w:rPr>
        <w:t xml:space="preserve"> papunktyje nustatytai sąlygai, taip pat laimėjusio tiekėjo pasiūlymo, pirkimo sutarties ar preliminariosios sutarties dalims, kai nėra techninių galimybių tokiu būdu paskelbti informacijos. </w:t>
      </w:r>
    </w:p>
    <w:p w14:paraId="4EF559F1" w14:textId="77777777" w:rsidR="00667772" w:rsidRPr="005A259D" w:rsidRDefault="00667772" w:rsidP="0099053E">
      <w:pPr>
        <w:pStyle w:val="Default"/>
        <w:tabs>
          <w:tab w:val="num" w:pos="1170"/>
          <w:tab w:val="left" w:pos="1440"/>
          <w:tab w:val="left" w:pos="1560"/>
        </w:tabs>
        <w:spacing w:line="276" w:lineRule="auto"/>
        <w:ind w:firstLine="720"/>
        <w:jc w:val="both"/>
        <w:rPr>
          <w:color w:val="auto"/>
        </w:rPr>
      </w:pPr>
    </w:p>
    <w:p w14:paraId="35886079" w14:textId="3C47B692" w:rsidR="00737687" w:rsidRPr="00EF2362" w:rsidRDefault="00EF7662" w:rsidP="0099053E">
      <w:pPr>
        <w:pStyle w:val="Default"/>
        <w:spacing w:line="276" w:lineRule="auto"/>
        <w:ind w:firstLine="720"/>
        <w:jc w:val="center"/>
        <w:rPr>
          <w:b/>
          <w:bCs/>
        </w:rPr>
      </w:pPr>
      <w:r>
        <w:rPr>
          <w:b/>
          <w:bCs/>
        </w:rPr>
        <w:t>VI</w:t>
      </w:r>
      <w:r w:rsidR="002E17A8" w:rsidRPr="00EF2362">
        <w:rPr>
          <w:b/>
          <w:bCs/>
        </w:rPr>
        <w:t xml:space="preserve">. </w:t>
      </w:r>
      <w:r w:rsidR="00737687" w:rsidRPr="00EF2362">
        <w:rPr>
          <w:b/>
          <w:bCs/>
        </w:rPr>
        <w:t>BAIGIAMOSIOS NUOSTATOS</w:t>
      </w:r>
    </w:p>
    <w:p w14:paraId="4BE9C757" w14:textId="77777777" w:rsidR="00DF1C7E" w:rsidRPr="00067E21" w:rsidRDefault="00DF1C7E" w:rsidP="0099053E">
      <w:pPr>
        <w:pStyle w:val="Default"/>
        <w:spacing w:line="276" w:lineRule="auto"/>
        <w:ind w:firstLine="720"/>
        <w:jc w:val="both"/>
        <w:rPr>
          <w:b/>
          <w:bCs/>
        </w:rPr>
      </w:pPr>
    </w:p>
    <w:p w14:paraId="4E0DC9DA" w14:textId="77777777" w:rsidR="009E7623" w:rsidRDefault="00EE0E90" w:rsidP="00F5714C">
      <w:pPr>
        <w:pStyle w:val="Sraopastraipa"/>
        <w:numPr>
          <w:ilvl w:val="0"/>
          <w:numId w:val="29"/>
        </w:numPr>
        <w:tabs>
          <w:tab w:val="left" w:pos="1260"/>
        </w:tabs>
        <w:spacing w:after="0"/>
        <w:jc w:val="both"/>
        <w:rPr>
          <w:rFonts w:ascii="Times New Roman" w:hAnsi="Times New Roman"/>
          <w:color w:val="000000"/>
          <w:sz w:val="24"/>
          <w:szCs w:val="24"/>
        </w:rPr>
      </w:pPr>
      <w:r w:rsidRPr="009E7623">
        <w:rPr>
          <w:rFonts w:ascii="Times New Roman" w:hAnsi="Times New Roman"/>
          <w:color w:val="000000"/>
          <w:sz w:val="24"/>
          <w:szCs w:val="24"/>
        </w:rPr>
        <w:t xml:space="preserve">Už viešųjų pirkimų sutarčių </w:t>
      </w:r>
      <w:r w:rsidR="00291D16" w:rsidRPr="009E7623">
        <w:rPr>
          <w:rFonts w:ascii="Times New Roman" w:hAnsi="Times New Roman"/>
          <w:color w:val="000000"/>
          <w:sz w:val="24"/>
          <w:szCs w:val="24"/>
        </w:rPr>
        <w:t>ir</w:t>
      </w:r>
      <w:r w:rsidR="00C435CC" w:rsidRPr="009E7623">
        <w:rPr>
          <w:rFonts w:ascii="Times New Roman" w:hAnsi="Times New Roman"/>
          <w:color w:val="000000"/>
          <w:sz w:val="24"/>
          <w:szCs w:val="24"/>
        </w:rPr>
        <w:t xml:space="preserve"> jų pakeitimų</w:t>
      </w:r>
      <w:r w:rsidR="00291D16" w:rsidRPr="009E7623">
        <w:rPr>
          <w:rFonts w:ascii="Times New Roman" w:hAnsi="Times New Roman"/>
          <w:color w:val="000000"/>
          <w:sz w:val="24"/>
          <w:szCs w:val="24"/>
        </w:rPr>
        <w:t xml:space="preserve"> originalų bei kitų pirkimų dokumentų</w:t>
      </w:r>
      <w:r w:rsidR="00C435CC" w:rsidRPr="009E7623">
        <w:rPr>
          <w:rFonts w:ascii="Times New Roman" w:hAnsi="Times New Roman"/>
          <w:color w:val="000000"/>
          <w:sz w:val="24"/>
          <w:szCs w:val="24"/>
        </w:rPr>
        <w:t xml:space="preserve"> </w:t>
      </w:r>
    </w:p>
    <w:p w14:paraId="70DC26EF" w14:textId="020592E1" w:rsidR="00EE0E90" w:rsidRPr="009E7623" w:rsidRDefault="00EE0E90" w:rsidP="00F5714C">
      <w:pPr>
        <w:tabs>
          <w:tab w:val="left" w:pos="1260"/>
        </w:tabs>
        <w:spacing w:after="0"/>
        <w:jc w:val="both"/>
        <w:rPr>
          <w:rFonts w:ascii="Times New Roman" w:hAnsi="Times New Roman"/>
          <w:color w:val="000000"/>
          <w:sz w:val="24"/>
          <w:szCs w:val="24"/>
        </w:rPr>
      </w:pPr>
      <w:r w:rsidRPr="009E7623">
        <w:rPr>
          <w:rFonts w:ascii="Times New Roman" w:hAnsi="Times New Roman"/>
          <w:color w:val="000000"/>
          <w:sz w:val="24"/>
          <w:szCs w:val="24"/>
        </w:rPr>
        <w:t>saugojimą atsakingi darbuotojai, pasibaigus sutarčiai, organizuoja pirkimų dokumentų bylų ir sutarčių perdavimą į archyvą.</w:t>
      </w:r>
    </w:p>
    <w:p w14:paraId="297F892B" w14:textId="77777777" w:rsidR="009E7623" w:rsidRDefault="00737687" w:rsidP="00F5714C">
      <w:pPr>
        <w:pStyle w:val="Sraopastraipa"/>
        <w:numPr>
          <w:ilvl w:val="0"/>
          <w:numId w:val="29"/>
        </w:numPr>
        <w:spacing w:after="45" w:line="271" w:lineRule="auto"/>
        <w:ind w:right="555"/>
        <w:jc w:val="both"/>
        <w:rPr>
          <w:rFonts w:ascii="Times New Roman" w:hAnsi="Times New Roman"/>
          <w:sz w:val="24"/>
          <w:szCs w:val="24"/>
        </w:rPr>
      </w:pPr>
      <w:r w:rsidRPr="009E7623">
        <w:rPr>
          <w:rFonts w:ascii="Times New Roman" w:hAnsi="Times New Roman"/>
          <w:sz w:val="24"/>
          <w:szCs w:val="24"/>
        </w:rPr>
        <w:t xml:space="preserve">Visi su pirkimų organizavimu, vykdymu ir vidaus kontrole susiję </w:t>
      </w:r>
      <w:r w:rsidR="00067E21" w:rsidRPr="009E7623">
        <w:rPr>
          <w:rFonts w:ascii="Times New Roman" w:hAnsi="Times New Roman"/>
          <w:sz w:val="24"/>
          <w:szCs w:val="24"/>
        </w:rPr>
        <w:t xml:space="preserve">dokumentai </w:t>
      </w:r>
    </w:p>
    <w:p w14:paraId="7D83C851" w14:textId="1CBDFF87" w:rsidR="003772AC" w:rsidRDefault="00067E21" w:rsidP="00F5714C">
      <w:pPr>
        <w:spacing w:after="45" w:line="271" w:lineRule="auto"/>
        <w:ind w:right="555"/>
        <w:jc w:val="both"/>
        <w:rPr>
          <w:rFonts w:ascii="Times New Roman" w:hAnsi="Times New Roman"/>
          <w:sz w:val="24"/>
          <w:szCs w:val="24"/>
        </w:rPr>
      </w:pPr>
      <w:r w:rsidRPr="009E7623">
        <w:rPr>
          <w:rFonts w:ascii="Times New Roman" w:hAnsi="Times New Roman"/>
          <w:sz w:val="24"/>
          <w:szCs w:val="24"/>
        </w:rPr>
        <w:t xml:space="preserve">saugomi Lietuvos Respublikos dokumentų ir archyvų įstatymo nustatyta tvarka. </w:t>
      </w:r>
    </w:p>
    <w:p w14:paraId="11DB16B6" w14:textId="1D030E99" w:rsidR="00C401FB" w:rsidRDefault="00C401FB" w:rsidP="00C401FB">
      <w:pPr>
        <w:spacing w:after="45" w:line="271" w:lineRule="auto"/>
        <w:ind w:right="555"/>
        <w:jc w:val="center"/>
        <w:rPr>
          <w:rFonts w:ascii="Times New Roman" w:hAnsi="Times New Roman"/>
          <w:sz w:val="24"/>
          <w:szCs w:val="24"/>
        </w:rPr>
      </w:pPr>
      <w:r>
        <w:rPr>
          <w:rFonts w:ascii="Times New Roman" w:hAnsi="Times New Roman"/>
          <w:sz w:val="24"/>
          <w:szCs w:val="24"/>
        </w:rPr>
        <w:t>_________________________</w:t>
      </w:r>
    </w:p>
    <w:p w14:paraId="2D4C0776" w14:textId="77777777" w:rsidR="00C401FB" w:rsidRDefault="00C401FB" w:rsidP="00F5714C">
      <w:pPr>
        <w:spacing w:after="45" w:line="271" w:lineRule="auto"/>
        <w:ind w:right="555"/>
        <w:jc w:val="both"/>
        <w:rPr>
          <w:rFonts w:ascii="Times New Roman" w:hAnsi="Times New Roman"/>
          <w:sz w:val="24"/>
          <w:szCs w:val="24"/>
        </w:rPr>
      </w:pPr>
    </w:p>
    <w:p w14:paraId="58C70E76" w14:textId="77777777" w:rsidR="00C401FB" w:rsidRDefault="00C401FB" w:rsidP="00F5714C">
      <w:pPr>
        <w:spacing w:after="45" w:line="271" w:lineRule="auto"/>
        <w:ind w:right="555"/>
        <w:jc w:val="both"/>
        <w:rPr>
          <w:rFonts w:ascii="Times New Roman" w:hAnsi="Times New Roman"/>
          <w:sz w:val="24"/>
          <w:szCs w:val="24"/>
        </w:rPr>
      </w:pPr>
    </w:p>
    <w:p w14:paraId="6782B87B" w14:textId="77777777" w:rsidR="00C401FB" w:rsidRDefault="00C401FB" w:rsidP="00F5714C">
      <w:pPr>
        <w:spacing w:after="45" w:line="271" w:lineRule="auto"/>
        <w:ind w:right="555"/>
        <w:jc w:val="both"/>
        <w:rPr>
          <w:rFonts w:ascii="Times New Roman" w:hAnsi="Times New Roman"/>
          <w:sz w:val="24"/>
          <w:szCs w:val="24"/>
        </w:rPr>
      </w:pPr>
    </w:p>
    <w:p w14:paraId="1CEC2AF1" w14:textId="77777777" w:rsidR="00C401FB" w:rsidRDefault="00C401FB" w:rsidP="00F5714C">
      <w:pPr>
        <w:spacing w:after="45" w:line="271" w:lineRule="auto"/>
        <w:ind w:right="555"/>
        <w:jc w:val="both"/>
        <w:rPr>
          <w:rFonts w:ascii="Times New Roman" w:hAnsi="Times New Roman"/>
          <w:sz w:val="24"/>
          <w:szCs w:val="24"/>
        </w:rPr>
      </w:pPr>
    </w:p>
    <w:p w14:paraId="2B381460" w14:textId="77777777" w:rsidR="00C401FB" w:rsidRDefault="00C401FB" w:rsidP="00F5714C">
      <w:pPr>
        <w:spacing w:after="45" w:line="271" w:lineRule="auto"/>
        <w:ind w:right="555"/>
        <w:jc w:val="both"/>
        <w:rPr>
          <w:rFonts w:ascii="Times New Roman" w:hAnsi="Times New Roman"/>
          <w:sz w:val="24"/>
          <w:szCs w:val="24"/>
        </w:rPr>
      </w:pPr>
    </w:p>
    <w:p w14:paraId="217282E4" w14:textId="77777777" w:rsidR="00C401FB" w:rsidRDefault="00C401FB" w:rsidP="00F5714C">
      <w:pPr>
        <w:spacing w:after="45" w:line="271" w:lineRule="auto"/>
        <w:ind w:right="555"/>
        <w:jc w:val="both"/>
        <w:rPr>
          <w:rFonts w:ascii="Times New Roman" w:hAnsi="Times New Roman"/>
          <w:sz w:val="24"/>
          <w:szCs w:val="24"/>
        </w:rPr>
      </w:pPr>
    </w:p>
    <w:p w14:paraId="41141A67" w14:textId="77777777" w:rsidR="00C401FB" w:rsidRDefault="00C401FB" w:rsidP="00F5714C">
      <w:pPr>
        <w:spacing w:after="45" w:line="271" w:lineRule="auto"/>
        <w:ind w:right="555"/>
        <w:jc w:val="both"/>
        <w:rPr>
          <w:rFonts w:ascii="Times New Roman" w:hAnsi="Times New Roman"/>
          <w:sz w:val="24"/>
          <w:szCs w:val="24"/>
        </w:rPr>
      </w:pPr>
    </w:p>
    <w:p w14:paraId="3B45B663" w14:textId="77777777" w:rsidR="00C401FB" w:rsidRDefault="00C401FB" w:rsidP="00F5714C">
      <w:pPr>
        <w:spacing w:after="45" w:line="271" w:lineRule="auto"/>
        <w:ind w:right="555"/>
        <w:jc w:val="both"/>
        <w:rPr>
          <w:rFonts w:ascii="Times New Roman" w:hAnsi="Times New Roman"/>
          <w:sz w:val="24"/>
          <w:szCs w:val="24"/>
        </w:rPr>
      </w:pPr>
    </w:p>
    <w:p w14:paraId="57B2E858" w14:textId="77777777" w:rsidR="000E34F6" w:rsidRDefault="000E34F6" w:rsidP="00F5714C">
      <w:pPr>
        <w:spacing w:after="45" w:line="271" w:lineRule="auto"/>
        <w:ind w:right="555"/>
        <w:jc w:val="both"/>
        <w:rPr>
          <w:rFonts w:ascii="Times New Roman" w:hAnsi="Times New Roman"/>
          <w:sz w:val="24"/>
          <w:szCs w:val="24"/>
        </w:rPr>
      </w:pPr>
    </w:p>
    <w:p w14:paraId="3D2DBC75" w14:textId="77777777" w:rsidR="00995826" w:rsidRDefault="00995826" w:rsidP="00F5714C">
      <w:pPr>
        <w:spacing w:after="45" w:line="271" w:lineRule="auto"/>
        <w:ind w:right="555"/>
        <w:jc w:val="both"/>
        <w:rPr>
          <w:rFonts w:ascii="Times New Roman" w:hAnsi="Times New Roman"/>
          <w:sz w:val="24"/>
          <w:szCs w:val="24"/>
        </w:rPr>
      </w:pPr>
    </w:p>
    <w:p w14:paraId="1EA39FBC" w14:textId="77777777" w:rsidR="00995826" w:rsidRDefault="00995826" w:rsidP="00F5714C">
      <w:pPr>
        <w:spacing w:after="45" w:line="271" w:lineRule="auto"/>
        <w:ind w:right="555"/>
        <w:jc w:val="both"/>
        <w:rPr>
          <w:rFonts w:ascii="Times New Roman" w:hAnsi="Times New Roman"/>
          <w:sz w:val="24"/>
          <w:szCs w:val="24"/>
        </w:rPr>
      </w:pPr>
    </w:p>
    <w:p w14:paraId="0633B0DD" w14:textId="77777777" w:rsidR="00995826" w:rsidRDefault="00995826" w:rsidP="00F5714C">
      <w:pPr>
        <w:spacing w:after="45" w:line="271" w:lineRule="auto"/>
        <w:ind w:right="555"/>
        <w:jc w:val="both"/>
        <w:rPr>
          <w:rFonts w:ascii="Times New Roman" w:hAnsi="Times New Roman"/>
          <w:sz w:val="24"/>
          <w:szCs w:val="24"/>
        </w:rPr>
      </w:pPr>
    </w:p>
    <w:p w14:paraId="058855DC" w14:textId="77777777" w:rsidR="000E34F6" w:rsidRDefault="000E34F6" w:rsidP="00F5714C">
      <w:pPr>
        <w:spacing w:after="45" w:line="271" w:lineRule="auto"/>
        <w:ind w:right="555"/>
        <w:jc w:val="both"/>
        <w:rPr>
          <w:rFonts w:ascii="Times New Roman" w:hAnsi="Times New Roman"/>
          <w:sz w:val="24"/>
          <w:szCs w:val="24"/>
        </w:rPr>
      </w:pPr>
    </w:p>
    <w:p w14:paraId="5A527CE3" w14:textId="77777777" w:rsidR="000E34F6" w:rsidRDefault="000E34F6" w:rsidP="00F5714C">
      <w:pPr>
        <w:spacing w:after="45" w:line="271" w:lineRule="auto"/>
        <w:ind w:right="555"/>
        <w:jc w:val="both"/>
        <w:rPr>
          <w:rFonts w:ascii="Times New Roman" w:hAnsi="Times New Roman"/>
          <w:sz w:val="24"/>
          <w:szCs w:val="24"/>
        </w:rPr>
      </w:pPr>
    </w:p>
    <w:p w14:paraId="298DF180" w14:textId="77777777" w:rsidR="000E34F6" w:rsidRDefault="000E34F6" w:rsidP="00F5714C">
      <w:pPr>
        <w:spacing w:after="45" w:line="271" w:lineRule="auto"/>
        <w:ind w:right="555"/>
        <w:jc w:val="both"/>
        <w:rPr>
          <w:rFonts w:ascii="Times New Roman" w:hAnsi="Times New Roman"/>
          <w:sz w:val="24"/>
          <w:szCs w:val="24"/>
        </w:rPr>
      </w:pPr>
    </w:p>
    <w:p w14:paraId="7C72CD0D" w14:textId="77777777" w:rsidR="00C401FB" w:rsidRPr="009E7623" w:rsidRDefault="00C401FB" w:rsidP="00F5714C">
      <w:pPr>
        <w:spacing w:after="45" w:line="271" w:lineRule="auto"/>
        <w:ind w:right="555"/>
        <w:jc w:val="both"/>
        <w:rPr>
          <w:rFonts w:ascii="Times New Roman" w:hAnsi="Times New Roman"/>
          <w:sz w:val="24"/>
          <w:szCs w:val="24"/>
        </w:rPr>
      </w:pPr>
    </w:p>
    <w:p w14:paraId="58FF657D" w14:textId="1E77B44B" w:rsidR="00BB17F0" w:rsidRPr="00EF2362" w:rsidRDefault="00FE251A" w:rsidP="00FE251A">
      <w:pPr>
        <w:pStyle w:val="Default"/>
        <w:ind w:firstLine="720"/>
        <w:jc w:val="center"/>
        <w:rPr>
          <w:bCs/>
          <w:color w:val="C00000"/>
        </w:rPr>
      </w:pPr>
      <w:bookmarkStart w:id="6" w:name="_Hlk38925554"/>
      <w:r>
        <w:rPr>
          <w:bCs/>
          <w:color w:val="C00000"/>
        </w:rPr>
        <w:lastRenderedPageBreak/>
        <w:t xml:space="preserve">                                                                                                 </w:t>
      </w:r>
      <w:r w:rsidR="00F068D2" w:rsidRPr="00DA4C9A">
        <w:rPr>
          <w:bCs/>
          <w:color w:val="auto"/>
        </w:rPr>
        <w:t>Šeduvos kultūros ir amatų centro</w:t>
      </w:r>
    </w:p>
    <w:p w14:paraId="0894FE67" w14:textId="1D4BD5FA" w:rsidR="00FE251A" w:rsidRDefault="00FE251A" w:rsidP="00FE251A">
      <w:pPr>
        <w:pStyle w:val="Default"/>
        <w:ind w:firstLine="720"/>
        <w:jc w:val="center"/>
        <w:rPr>
          <w:bCs/>
        </w:rPr>
      </w:pPr>
      <w:r>
        <w:rPr>
          <w:bCs/>
        </w:rPr>
        <w:t xml:space="preserve">                                                                       </w:t>
      </w:r>
      <w:r w:rsidR="00F068D2">
        <w:rPr>
          <w:bCs/>
        </w:rPr>
        <w:t xml:space="preserve">                       </w:t>
      </w:r>
      <w:r w:rsidR="00BB17F0" w:rsidRPr="00EF2362">
        <w:rPr>
          <w:bCs/>
        </w:rPr>
        <w:t xml:space="preserve">Viešųjų pirkimų organizavimo </w:t>
      </w:r>
    </w:p>
    <w:p w14:paraId="58E54C78" w14:textId="5A86042C" w:rsidR="00BB17F0" w:rsidRPr="00EF2362" w:rsidRDefault="00FE251A" w:rsidP="00FE251A">
      <w:pPr>
        <w:pStyle w:val="Default"/>
        <w:ind w:firstLine="720"/>
        <w:jc w:val="center"/>
        <w:rPr>
          <w:bCs/>
        </w:rPr>
      </w:pPr>
      <w:r>
        <w:rPr>
          <w:bCs/>
        </w:rPr>
        <w:t xml:space="preserve">                                              </w:t>
      </w:r>
      <w:r w:rsidR="00F068D2">
        <w:rPr>
          <w:bCs/>
        </w:rPr>
        <w:t xml:space="preserve">                        </w:t>
      </w:r>
      <w:r w:rsidR="00520E9A">
        <w:rPr>
          <w:bCs/>
        </w:rPr>
        <w:t>tvarkos aprašo</w:t>
      </w:r>
    </w:p>
    <w:p w14:paraId="514A4A0C" w14:textId="5457EAFA" w:rsidR="00BB17F0" w:rsidRPr="00EF2362" w:rsidRDefault="00FE251A" w:rsidP="00FE251A">
      <w:pPr>
        <w:pStyle w:val="Default"/>
        <w:ind w:firstLine="720"/>
        <w:jc w:val="center"/>
        <w:rPr>
          <w:bCs/>
        </w:rPr>
      </w:pPr>
      <w:r>
        <w:rPr>
          <w:bCs/>
        </w:rPr>
        <w:t xml:space="preserve">                                    </w:t>
      </w:r>
      <w:r w:rsidR="00F068D2">
        <w:rPr>
          <w:bCs/>
        </w:rPr>
        <w:t xml:space="preserve">                         </w:t>
      </w:r>
      <w:r w:rsidR="002C6E11">
        <w:rPr>
          <w:bCs/>
        </w:rPr>
        <w:t>1</w:t>
      </w:r>
      <w:r w:rsidR="00BB17F0" w:rsidRPr="00EF2362">
        <w:rPr>
          <w:bCs/>
        </w:rPr>
        <w:t xml:space="preserve"> priedas</w:t>
      </w:r>
    </w:p>
    <w:bookmarkEnd w:id="6"/>
    <w:p w14:paraId="2A079BAE" w14:textId="77777777" w:rsidR="00BB17F0" w:rsidRPr="00EF2362" w:rsidRDefault="00BB17F0" w:rsidP="00BB17F0">
      <w:pPr>
        <w:pStyle w:val="CentrBoldm"/>
        <w:spacing w:line="276" w:lineRule="auto"/>
        <w:ind w:firstLine="720"/>
        <w:rPr>
          <w:rFonts w:ascii="Times New Roman" w:hAnsi="Times New Roman"/>
          <w:bCs w:val="0"/>
          <w:sz w:val="24"/>
          <w:szCs w:val="24"/>
          <w:lang w:val="lt-LT"/>
        </w:rPr>
      </w:pPr>
    </w:p>
    <w:p w14:paraId="00EC3C94" w14:textId="539922E8" w:rsidR="00BB17F0" w:rsidRPr="00DA4C9A" w:rsidRDefault="00F068D2" w:rsidP="00BB17F0">
      <w:pPr>
        <w:pStyle w:val="CentrBoldm"/>
        <w:spacing w:line="276" w:lineRule="auto"/>
        <w:ind w:firstLine="720"/>
        <w:rPr>
          <w:rFonts w:ascii="Times New Roman" w:hAnsi="Times New Roman"/>
          <w:bCs w:val="0"/>
          <w:sz w:val="24"/>
          <w:szCs w:val="24"/>
          <w:lang w:val="lt-LT"/>
        </w:rPr>
      </w:pPr>
      <w:r w:rsidRPr="00DA4C9A">
        <w:rPr>
          <w:rFonts w:ascii="Times New Roman" w:hAnsi="Times New Roman"/>
          <w:bCs w:val="0"/>
          <w:sz w:val="24"/>
          <w:szCs w:val="24"/>
          <w:lang w:val="lt-LT"/>
        </w:rPr>
        <w:t>ŠEDUVOS KULTŪROS IR AMATŲ CENTRAS</w:t>
      </w:r>
    </w:p>
    <w:p w14:paraId="01DCAF7E" w14:textId="77777777" w:rsidR="00BB17F0" w:rsidRPr="00EF2362" w:rsidRDefault="00BB17F0" w:rsidP="00BB17F0">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___________________________________________________________________________</w:t>
      </w:r>
    </w:p>
    <w:p w14:paraId="0A453152" w14:textId="77777777" w:rsidR="00BB17F0" w:rsidRPr="00EF2362" w:rsidRDefault="00BB17F0" w:rsidP="00BB17F0">
      <w:pPr>
        <w:pStyle w:val="CentrBoldm"/>
        <w:spacing w:line="276" w:lineRule="auto"/>
        <w:ind w:firstLine="720"/>
        <w:rPr>
          <w:rFonts w:ascii="Times New Roman" w:hAnsi="Times New Roman"/>
          <w:lang w:val="lt-LT"/>
        </w:rPr>
      </w:pPr>
      <w:r w:rsidRPr="00EF2362">
        <w:rPr>
          <w:rFonts w:ascii="Times New Roman" w:hAnsi="Times New Roman"/>
          <w:b w:val="0"/>
          <w:bCs w:val="0"/>
          <w:i/>
          <w:iCs/>
          <w:lang w:val="lt-LT"/>
        </w:rPr>
        <w:t>(padalinio pavadinimas, pasižadėjimą pasirašančio asmens pareigos, vardas, pavardė)</w:t>
      </w:r>
    </w:p>
    <w:p w14:paraId="1B81CCC6" w14:textId="77777777" w:rsidR="00BB17F0" w:rsidRPr="00EF2362" w:rsidRDefault="00BB17F0" w:rsidP="00BB17F0">
      <w:pPr>
        <w:pStyle w:val="CentrBoldm"/>
        <w:spacing w:line="276" w:lineRule="auto"/>
        <w:ind w:firstLine="720"/>
        <w:rPr>
          <w:rFonts w:ascii="Times New Roman" w:hAnsi="Times New Roman"/>
          <w:sz w:val="24"/>
          <w:szCs w:val="24"/>
          <w:lang w:val="lt-LT"/>
        </w:rPr>
      </w:pPr>
    </w:p>
    <w:p w14:paraId="5D99990C" w14:textId="77777777" w:rsidR="00BB17F0" w:rsidRPr="00EF2362" w:rsidRDefault="00BB17F0" w:rsidP="00BB17F0">
      <w:pPr>
        <w:pStyle w:val="CentrBoldm"/>
        <w:tabs>
          <w:tab w:val="center" w:pos="5269"/>
          <w:tab w:val="left" w:pos="8670"/>
        </w:tabs>
        <w:spacing w:line="276" w:lineRule="auto"/>
        <w:ind w:firstLine="720"/>
        <w:jc w:val="left"/>
        <w:rPr>
          <w:rFonts w:ascii="Times New Roman" w:hAnsi="Times New Roman"/>
          <w:caps/>
          <w:sz w:val="24"/>
          <w:szCs w:val="24"/>
          <w:lang w:val="lt-LT"/>
        </w:rPr>
      </w:pPr>
      <w:r w:rsidRPr="00EF2362">
        <w:rPr>
          <w:rFonts w:ascii="Times New Roman" w:hAnsi="Times New Roman"/>
          <w:sz w:val="24"/>
          <w:szCs w:val="24"/>
          <w:lang w:val="lt-LT"/>
        </w:rPr>
        <w:tab/>
        <w:t>KONFIDENCIALUMO PASIŽADĖJIMAS</w:t>
      </w:r>
      <w:r w:rsidRPr="00EF2362">
        <w:rPr>
          <w:rFonts w:ascii="Times New Roman" w:hAnsi="Times New Roman"/>
          <w:sz w:val="24"/>
          <w:szCs w:val="24"/>
          <w:lang w:val="lt-LT"/>
        </w:rPr>
        <w:tab/>
      </w:r>
    </w:p>
    <w:p w14:paraId="68914F47" w14:textId="77777777" w:rsidR="00BB17F0" w:rsidRPr="00EF2362" w:rsidRDefault="00BB17F0" w:rsidP="00BB17F0">
      <w:pPr>
        <w:pStyle w:val="CentrBoldm"/>
        <w:spacing w:line="276" w:lineRule="auto"/>
        <w:ind w:firstLine="720"/>
        <w:rPr>
          <w:rFonts w:ascii="Times New Roman" w:hAnsi="Times New Roman"/>
          <w:sz w:val="24"/>
          <w:szCs w:val="24"/>
          <w:lang w:val="lt-LT"/>
        </w:rPr>
      </w:pPr>
    </w:p>
    <w:p w14:paraId="299B428B" w14:textId="77777777" w:rsidR="00BB17F0" w:rsidRPr="00EF2362" w:rsidRDefault="00BB17F0" w:rsidP="00BB17F0">
      <w:pPr>
        <w:pStyle w:val="CentrBoldm"/>
        <w:spacing w:line="276" w:lineRule="auto"/>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20___ m._____________________ d.</w:t>
      </w:r>
    </w:p>
    <w:p w14:paraId="4454899D" w14:textId="77777777" w:rsidR="00BB17F0" w:rsidRPr="002F5208" w:rsidRDefault="00BB17F0" w:rsidP="00BB17F0">
      <w:pPr>
        <w:pStyle w:val="CentrBoldm"/>
        <w:spacing w:line="276" w:lineRule="auto"/>
        <w:ind w:firstLine="720"/>
        <w:rPr>
          <w:rFonts w:ascii="Times New Roman" w:hAnsi="Times New Roman"/>
          <w:lang w:val="lt-LT"/>
        </w:rPr>
      </w:pPr>
      <w:r w:rsidRPr="002F5208">
        <w:rPr>
          <w:rFonts w:ascii="Times New Roman" w:hAnsi="Times New Roman"/>
          <w:b w:val="0"/>
          <w:bCs w:val="0"/>
          <w:sz w:val="24"/>
          <w:szCs w:val="24"/>
          <w:lang w:val="lt-LT"/>
        </w:rPr>
        <w:t>Šeduva</w:t>
      </w:r>
    </w:p>
    <w:p w14:paraId="7A3031EF" w14:textId="77777777" w:rsidR="00BB17F0" w:rsidRPr="00EF2362" w:rsidRDefault="00BB17F0" w:rsidP="00BB17F0">
      <w:pPr>
        <w:pStyle w:val="Pagrindinistekstas1"/>
        <w:spacing w:line="276" w:lineRule="auto"/>
        <w:ind w:firstLine="720"/>
        <w:rPr>
          <w:color w:val="auto"/>
          <w:sz w:val="24"/>
          <w:szCs w:val="24"/>
        </w:rPr>
      </w:pPr>
      <w:r w:rsidRPr="00EF2362">
        <w:rPr>
          <w:color w:val="auto"/>
          <w:sz w:val="24"/>
          <w:szCs w:val="24"/>
        </w:rPr>
        <w:t xml:space="preserve">Būdamas ______________________________________, </w:t>
      </w:r>
    </w:p>
    <w:p w14:paraId="25F89F3A" w14:textId="77777777" w:rsidR="00BB17F0" w:rsidRPr="00E76385" w:rsidRDefault="00BB17F0" w:rsidP="00BB17F0">
      <w:pPr>
        <w:pStyle w:val="Pagrindinistekstas1"/>
        <w:spacing w:line="276" w:lineRule="auto"/>
        <w:ind w:firstLine="720"/>
        <w:rPr>
          <w:i/>
          <w:iCs/>
          <w:color w:val="auto"/>
        </w:rPr>
      </w:pPr>
      <w:r w:rsidRPr="00E76385">
        <w:rPr>
          <w:i/>
          <w:iCs/>
          <w:color w:val="auto"/>
          <w:sz w:val="24"/>
          <w:szCs w:val="24"/>
        </w:rPr>
        <w:t xml:space="preserve">               </w:t>
      </w:r>
      <w:r w:rsidRPr="00E76385">
        <w:rPr>
          <w:i/>
          <w:iCs/>
          <w:color w:val="auto"/>
        </w:rPr>
        <w:t>(</w:t>
      </w:r>
      <w:r w:rsidRPr="00E76385">
        <w:rPr>
          <w:bCs/>
          <w:i/>
          <w:iCs/>
          <w:color w:val="auto"/>
        </w:rPr>
        <w:t>pareigų, atliekant pirkimo procedūras, pavadinimas)</w:t>
      </w:r>
    </w:p>
    <w:p w14:paraId="4E014238" w14:textId="77777777" w:rsidR="00BB17F0" w:rsidRPr="00E76385" w:rsidRDefault="00BB17F0" w:rsidP="00BB17F0">
      <w:pPr>
        <w:pStyle w:val="Pagrindinistekstas1"/>
        <w:spacing w:line="276" w:lineRule="auto"/>
        <w:ind w:firstLine="720"/>
        <w:rPr>
          <w:color w:val="auto"/>
          <w:sz w:val="24"/>
          <w:szCs w:val="24"/>
        </w:rPr>
      </w:pPr>
      <w:r w:rsidRPr="00E76385">
        <w:rPr>
          <w:color w:val="auto"/>
          <w:sz w:val="24"/>
          <w:szCs w:val="24"/>
        </w:rPr>
        <w:t>1. Pasižadu:</w:t>
      </w:r>
    </w:p>
    <w:p w14:paraId="2156497E" w14:textId="77777777" w:rsidR="00BB17F0" w:rsidRPr="00E76385" w:rsidRDefault="00BB17F0" w:rsidP="00BB17F0">
      <w:pPr>
        <w:pStyle w:val="Pagrindinistekstas1"/>
        <w:spacing w:line="276" w:lineRule="auto"/>
        <w:ind w:firstLine="720"/>
        <w:rPr>
          <w:color w:val="auto"/>
          <w:sz w:val="24"/>
          <w:szCs w:val="24"/>
        </w:rPr>
      </w:pPr>
      <w:r w:rsidRPr="00E76385">
        <w:rPr>
          <w:color w:val="auto"/>
          <w:sz w:val="24"/>
          <w:szCs w:val="24"/>
        </w:rPr>
        <w:t>1.1. saugoti ir tik įstatymų bei kitų teisės aktų nustatytais tikslais ir tvarka naudoti visą su pirkimu susijusią informaciją, kuri man taps žinoma, atliekant pavestas pareigas (užduotis);</w:t>
      </w:r>
    </w:p>
    <w:p w14:paraId="064E36E0" w14:textId="77777777" w:rsidR="00BB17F0" w:rsidRPr="00E76385" w:rsidRDefault="00BB17F0" w:rsidP="00BB17F0">
      <w:pPr>
        <w:pStyle w:val="Pagrindinistekstas1"/>
        <w:spacing w:line="276" w:lineRule="auto"/>
        <w:ind w:firstLine="720"/>
        <w:rPr>
          <w:color w:val="auto"/>
          <w:sz w:val="24"/>
          <w:szCs w:val="24"/>
        </w:rPr>
      </w:pPr>
      <w:r w:rsidRPr="00E76385">
        <w:rPr>
          <w:color w:val="auto"/>
          <w:sz w:val="24"/>
          <w:szCs w:val="24"/>
        </w:rPr>
        <w:t>1.2. man patikėtus dokumentus saugoti tokiu būdu, kad tretieji asmenys neturėtų galimybės su jais susipažinti ar pasinaudoti;</w:t>
      </w:r>
    </w:p>
    <w:p w14:paraId="019BE986" w14:textId="7E8E5B71" w:rsidR="00BB17F0" w:rsidRPr="00E76385" w:rsidRDefault="00BB17F0" w:rsidP="00BB17F0">
      <w:pPr>
        <w:pStyle w:val="Pagrindinistekstas1"/>
        <w:spacing w:line="276" w:lineRule="auto"/>
        <w:ind w:firstLine="720"/>
        <w:rPr>
          <w:color w:val="auto"/>
          <w:sz w:val="24"/>
          <w:szCs w:val="24"/>
        </w:rPr>
      </w:pPr>
      <w:r w:rsidRPr="00E76385">
        <w:rPr>
          <w:color w:val="auto"/>
          <w:sz w:val="24"/>
          <w:szCs w:val="24"/>
        </w:rPr>
        <w:t xml:space="preserve">1.3. neteikti tretiesiems asmenims informacijos, kurios atskleidimas prieštarautų </w:t>
      </w:r>
      <w:r w:rsidRPr="00E76385">
        <w:rPr>
          <w:rFonts w:eastAsia="Calibri"/>
          <w:color w:val="auto"/>
          <w:sz w:val="24"/>
          <w:szCs w:val="24"/>
        </w:rPr>
        <w:t xml:space="preserve">Viešųjų pirkimų įstatymo (VPĮ) </w:t>
      </w:r>
      <w:r w:rsidRPr="00E76385">
        <w:rPr>
          <w:color w:val="auto"/>
          <w:sz w:val="24"/>
          <w:szCs w:val="24"/>
        </w:rPr>
        <w:t xml:space="preserve">reikalavimams, visuomenės interesams ar pažeistų teisėtus viešuosiuose pirkimuose dalyvaujančių tiekėjų ir (arba) </w:t>
      </w:r>
      <w:r w:rsidR="009A2D4D" w:rsidRPr="00E76385">
        <w:rPr>
          <w:color w:val="auto"/>
          <w:sz w:val="24"/>
          <w:szCs w:val="24"/>
        </w:rPr>
        <w:t>Šeduvos kultūros ir amatų centro</w:t>
      </w:r>
      <w:r w:rsidRPr="00E76385">
        <w:rPr>
          <w:color w:val="auto"/>
          <w:sz w:val="24"/>
          <w:szCs w:val="24"/>
        </w:rPr>
        <w:t xml:space="preserve"> interesus;</w:t>
      </w:r>
    </w:p>
    <w:p w14:paraId="555A6B5B" w14:textId="77777777" w:rsidR="00BB17F0" w:rsidRPr="00E76385" w:rsidRDefault="00BB17F0" w:rsidP="00BB17F0">
      <w:pPr>
        <w:pStyle w:val="Pagrindinistekstas1"/>
        <w:spacing w:line="276" w:lineRule="auto"/>
        <w:ind w:firstLine="720"/>
        <w:rPr>
          <w:color w:val="auto"/>
          <w:sz w:val="24"/>
          <w:szCs w:val="24"/>
        </w:rPr>
      </w:pPr>
      <w:r w:rsidRPr="00E76385">
        <w:rPr>
          <w:color w:val="auto"/>
          <w:sz w:val="24"/>
          <w:szCs w:val="24"/>
        </w:rPr>
        <w:t>1.4. nepasilikti jokių man pateiktų dokumentų kopijų.</w:t>
      </w:r>
    </w:p>
    <w:p w14:paraId="08D56C50" w14:textId="402FE016" w:rsidR="00BB17F0" w:rsidRPr="00E76385" w:rsidRDefault="00BB17F0" w:rsidP="00BB17F0">
      <w:pPr>
        <w:pStyle w:val="Pagrindinistekstas1"/>
        <w:spacing w:line="276" w:lineRule="auto"/>
        <w:ind w:firstLine="720"/>
        <w:rPr>
          <w:color w:val="auto"/>
          <w:sz w:val="24"/>
          <w:szCs w:val="24"/>
        </w:rPr>
      </w:pPr>
      <w:r w:rsidRPr="00E76385">
        <w:rPr>
          <w:color w:val="auto"/>
          <w:sz w:val="24"/>
          <w:szCs w:val="24"/>
        </w:rPr>
        <w:t xml:space="preserve">2. Man žinoma, kad su pirkimu susijusią informaciją, kurią VPĮ ir kitų su jo įgyvendinimu susijusių teisės aktų nuostatos numato teikti pirkimo procedūrose dalyvaujančioms arba nedalyvaujančioms šalims, galėsiu teikti tik įpareigotas Viešųjų pirkimų komisijos ar </w:t>
      </w:r>
      <w:r w:rsidR="009A2D4D" w:rsidRPr="00E76385">
        <w:rPr>
          <w:color w:val="auto"/>
          <w:sz w:val="24"/>
          <w:szCs w:val="24"/>
        </w:rPr>
        <w:t>Šeduvos kultūros ir amatų centro</w:t>
      </w:r>
      <w:r w:rsidRPr="00E76385">
        <w:rPr>
          <w:color w:val="auto"/>
          <w:sz w:val="24"/>
          <w:szCs w:val="24"/>
        </w:rPr>
        <w:t xml:space="preserve"> vadovo ar jo įgalioto asmens. Konfidencialią informaciją galėsiu atskleisti tik Lietuvos Respublikos įstatymų nustatytais atvejais.</w:t>
      </w:r>
    </w:p>
    <w:p w14:paraId="7EA8E75D" w14:textId="77777777" w:rsidR="00BB17F0" w:rsidRPr="00E76385" w:rsidRDefault="00BB17F0" w:rsidP="00BB17F0">
      <w:pPr>
        <w:pStyle w:val="Pagrindinistekstas1"/>
        <w:spacing w:line="276" w:lineRule="auto"/>
        <w:ind w:firstLine="720"/>
        <w:rPr>
          <w:color w:val="auto"/>
          <w:sz w:val="24"/>
          <w:szCs w:val="24"/>
        </w:rPr>
      </w:pPr>
      <w:r w:rsidRPr="00E76385">
        <w:rPr>
          <w:color w:val="auto"/>
          <w:sz w:val="24"/>
          <w:szCs w:val="24"/>
        </w:rPr>
        <w:t>3. Man išaiškinta, kad konfidencialią informaciją sudaro:</w:t>
      </w:r>
    </w:p>
    <w:p w14:paraId="30C0E4BB" w14:textId="77777777" w:rsidR="00BB17F0" w:rsidRPr="00E76385" w:rsidRDefault="00BB17F0" w:rsidP="00BB17F0">
      <w:pPr>
        <w:pStyle w:val="Pagrindinistekstas1"/>
        <w:spacing w:line="276" w:lineRule="auto"/>
        <w:ind w:firstLine="720"/>
        <w:rPr>
          <w:color w:val="auto"/>
          <w:sz w:val="24"/>
          <w:szCs w:val="24"/>
        </w:rPr>
      </w:pPr>
      <w:r w:rsidRPr="00E76385">
        <w:rPr>
          <w:color w:val="auto"/>
          <w:sz w:val="24"/>
          <w:szCs w:val="24"/>
        </w:rPr>
        <w:t>3.1. informacija, kurios konfidencialumą nurodė tiekėjas ir jos atskleidimas nėra privalomas pagal Lietuvos Respublikos teisės aktus;</w:t>
      </w:r>
    </w:p>
    <w:p w14:paraId="73139CD7" w14:textId="77777777" w:rsidR="00BB17F0" w:rsidRPr="00E76385" w:rsidRDefault="00BB17F0" w:rsidP="00BB17F0">
      <w:pPr>
        <w:pStyle w:val="Pagrindinistekstas1"/>
        <w:spacing w:line="276" w:lineRule="auto"/>
        <w:ind w:firstLine="720"/>
        <w:rPr>
          <w:color w:val="auto"/>
          <w:sz w:val="24"/>
          <w:szCs w:val="24"/>
        </w:rPr>
      </w:pPr>
      <w:r w:rsidRPr="00E76385">
        <w:rPr>
          <w:color w:val="auto"/>
          <w:sz w:val="24"/>
          <w:szCs w:val="24"/>
        </w:rPr>
        <w:t>3.2. visa su pirkimu susijusi informacija ir dokumentai, kuriuos VPĮ ir kitų su jo įgyvendinimu susijusių teisės aktų nuostatos nenumato teikti pirkimo procedūrose dalyvaujančioms arba nedalyvaujančioms šalims;</w:t>
      </w:r>
    </w:p>
    <w:p w14:paraId="5274EC2D" w14:textId="531D90F6" w:rsidR="00BB17F0" w:rsidRPr="00E76385" w:rsidRDefault="00BB17F0" w:rsidP="00BB17F0">
      <w:pPr>
        <w:pStyle w:val="Pagrindinistekstas1"/>
        <w:spacing w:line="276" w:lineRule="auto"/>
        <w:ind w:firstLine="720"/>
        <w:rPr>
          <w:color w:val="auto"/>
          <w:sz w:val="24"/>
          <w:szCs w:val="24"/>
          <w:u w:val="single"/>
        </w:rPr>
      </w:pPr>
      <w:r w:rsidRPr="00E76385">
        <w:rPr>
          <w:color w:val="auto"/>
          <w:sz w:val="24"/>
          <w:szCs w:val="24"/>
        </w:rPr>
        <w:t xml:space="preserve">3.3. informacija, jeigu jos atskleidimas prieštarautų VPĮ reikalavimams, visuomenės interesams ar pažeistų teisėtus viešuosiuose pirkimuose dalyvaujančių tiekėjų ir (arba) </w:t>
      </w:r>
      <w:r w:rsidR="009A2D4D" w:rsidRPr="00E76385">
        <w:rPr>
          <w:color w:val="auto"/>
          <w:sz w:val="24"/>
          <w:szCs w:val="24"/>
        </w:rPr>
        <w:t>Šeduvos kultūros ir amatų centro</w:t>
      </w:r>
      <w:r w:rsidRPr="00E76385">
        <w:rPr>
          <w:color w:val="auto"/>
          <w:sz w:val="24"/>
          <w:szCs w:val="24"/>
        </w:rPr>
        <w:t xml:space="preserve"> interesus arba trukdytų užtikrinti sąžiningą konkurenciją;</w:t>
      </w:r>
    </w:p>
    <w:p w14:paraId="6A954ECA" w14:textId="039B8FCE" w:rsidR="00BB17F0" w:rsidRPr="00EF2362" w:rsidRDefault="00BB17F0" w:rsidP="00BB17F0">
      <w:pPr>
        <w:pStyle w:val="Pagrindinistekstas1"/>
        <w:spacing w:line="276" w:lineRule="auto"/>
        <w:ind w:firstLine="720"/>
        <w:rPr>
          <w:color w:val="auto"/>
          <w:sz w:val="24"/>
          <w:szCs w:val="24"/>
        </w:rPr>
      </w:pPr>
      <w:r w:rsidRPr="00E76385">
        <w:rPr>
          <w:color w:val="auto"/>
          <w:sz w:val="24"/>
          <w:szCs w:val="24"/>
        </w:rPr>
        <w:t xml:space="preserve">4. Esu įspėtas, kad, pažeidęs šį pasižadėjimą, turėsiu atlyginti </w:t>
      </w:r>
      <w:r w:rsidR="009A2D4D" w:rsidRPr="00E76385">
        <w:rPr>
          <w:color w:val="auto"/>
          <w:sz w:val="24"/>
          <w:szCs w:val="24"/>
        </w:rPr>
        <w:t>Šeduvos kultūros ir amatų centrui</w:t>
      </w:r>
      <w:r w:rsidRPr="00E76385">
        <w:rPr>
          <w:color w:val="auto"/>
          <w:sz w:val="24"/>
          <w:szCs w:val="24"/>
        </w:rPr>
        <w:t xml:space="preserve"> </w:t>
      </w:r>
      <w:r w:rsidRPr="00EF2362">
        <w:rPr>
          <w:color w:val="auto"/>
          <w:sz w:val="24"/>
          <w:szCs w:val="24"/>
        </w:rPr>
        <w:t>ir tiekėjams padarytus nuostolius.</w:t>
      </w:r>
    </w:p>
    <w:p w14:paraId="68395FA8" w14:textId="75437343" w:rsidR="00960411" w:rsidRDefault="00BB17F0" w:rsidP="00960411">
      <w:pPr>
        <w:pStyle w:val="Pagrindinistekstas1"/>
        <w:spacing w:line="276" w:lineRule="auto"/>
        <w:jc w:val="right"/>
        <w:rPr>
          <w:color w:val="auto"/>
          <w:sz w:val="24"/>
          <w:szCs w:val="24"/>
        </w:rPr>
      </w:pPr>
      <w:r w:rsidRPr="00EF2362">
        <w:rPr>
          <w:color w:val="auto"/>
          <w:sz w:val="24"/>
          <w:szCs w:val="24"/>
        </w:rPr>
        <w:t>________________</w:t>
      </w:r>
      <w:r w:rsidR="00960411">
        <w:rPr>
          <w:color w:val="auto"/>
          <w:sz w:val="24"/>
          <w:szCs w:val="24"/>
        </w:rPr>
        <w:t xml:space="preserve">       </w:t>
      </w:r>
    </w:p>
    <w:p w14:paraId="30152672" w14:textId="4A8A110F" w:rsidR="00BB17F0" w:rsidRPr="00960411" w:rsidRDefault="00BB17F0" w:rsidP="00960411">
      <w:pPr>
        <w:pStyle w:val="Pagrindinistekstas1"/>
        <w:spacing w:line="276" w:lineRule="auto"/>
        <w:jc w:val="right"/>
        <w:rPr>
          <w:color w:val="auto"/>
          <w:sz w:val="24"/>
          <w:szCs w:val="24"/>
        </w:rPr>
      </w:pPr>
      <w:r w:rsidRPr="00EF2362">
        <w:rPr>
          <w:i/>
          <w:iCs/>
          <w:color w:val="auto"/>
        </w:rPr>
        <w:t xml:space="preserve"> (vardas, pavard</w:t>
      </w:r>
      <w:r w:rsidR="00960411">
        <w:rPr>
          <w:i/>
          <w:iCs/>
          <w:color w:val="auto"/>
        </w:rPr>
        <w:t>ė, parašas)</w:t>
      </w:r>
    </w:p>
    <w:p w14:paraId="5A16C807" w14:textId="77777777" w:rsidR="00DA4C9A" w:rsidRDefault="00EA7B27" w:rsidP="00EA7B27">
      <w:pPr>
        <w:pStyle w:val="Default"/>
        <w:ind w:firstLine="720"/>
        <w:jc w:val="center"/>
        <w:rPr>
          <w:bCs/>
          <w:color w:val="C00000"/>
        </w:rPr>
      </w:pPr>
      <w:r>
        <w:rPr>
          <w:bCs/>
          <w:color w:val="C00000"/>
        </w:rPr>
        <w:t xml:space="preserve">                                                                                                   </w:t>
      </w:r>
    </w:p>
    <w:p w14:paraId="1953CC31" w14:textId="77777777" w:rsidR="00C401FB" w:rsidRDefault="00DA4C9A" w:rsidP="00EA7B27">
      <w:pPr>
        <w:pStyle w:val="Default"/>
        <w:ind w:firstLine="720"/>
        <w:jc w:val="center"/>
        <w:rPr>
          <w:bCs/>
          <w:color w:val="auto"/>
        </w:rPr>
      </w:pPr>
      <w:r w:rsidRPr="00DA4C9A">
        <w:rPr>
          <w:bCs/>
          <w:color w:val="auto"/>
        </w:rPr>
        <w:t xml:space="preserve">                                                                                                  </w:t>
      </w:r>
    </w:p>
    <w:p w14:paraId="5F76FFD1" w14:textId="77777777" w:rsidR="00C401FB" w:rsidRDefault="00C401FB" w:rsidP="00EA7B27">
      <w:pPr>
        <w:pStyle w:val="Default"/>
        <w:ind w:firstLine="720"/>
        <w:jc w:val="center"/>
        <w:rPr>
          <w:bCs/>
          <w:color w:val="auto"/>
        </w:rPr>
      </w:pPr>
    </w:p>
    <w:p w14:paraId="0F44AC64" w14:textId="7340E012" w:rsidR="005609D7" w:rsidRPr="00DA4C9A" w:rsidRDefault="00DA4C9A" w:rsidP="00EA7B27">
      <w:pPr>
        <w:pStyle w:val="Default"/>
        <w:ind w:firstLine="720"/>
        <w:jc w:val="center"/>
        <w:rPr>
          <w:bCs/>
          <w:color w:val="auto"/>
        </w:rPr>
      </w:pPr>
      <w:r w:rsidRPr="00DA4C9A">
        <w:rPr>
          <w:bCs/>
          <w:color w:val="auto"/>
        </w:rPr>
        <w:lastRenderedPageBreak/>
        <w:t xml:space="preserve"> </w:t>
      </w:r>
      <w:r w:rsidR="00C401FB">
        <w:rPr>
          <w:bCs/>
          <w:color w:val="auto"/>
        </w:rPr>
        <w:t xml:space="preserve">                                                                                                  </w:t>
      </w:r>
      <w:r w:rsidR="00A80F1C" w:rsidRPr="00DA4C9A">
        <w:rPr>
          <w:bCs/>
          <w:color w:val="auto"/>
        </w:rPr>
        <w:t>Šeduvos kultūros ir amatų centro</w:t>
      </w:r>
    </w:p>
    <w:p w14:paraId="6316E6C8" w14:textId="1F88522F" w:rsidR="00FE251A" w:rsidRDefault="00A80F1C" w:rsidP="00A80F1C">
      <w:pPr>
        <w:pStyle w:val="Default"/>
        <w:ind w:firstLine="720"/>
        <w:rPr>
          <w:bCs/>
        </w:rPr>
      </w:pPr>
      <w:r>
        <w:rPr>
          <w:bCs/>
        </w:rPr>
        <w:t xml:space="preserve">                                                                     </w:t>
      </w:r>
      <w:r w:rsidR="00A0697F">
        <w:rPr>
          <w:bCs/>
        </w:rPr>
        <w:t xml:space="preserve">                               </w:t>
      </w:r>
      <w:r w:rsidR="005609D7" w:rsidRPr="00EF2362">
        <w:rPr>
          <w:bCs/>
        </w:rPr>
        <w:t xml:space="preserve">Viešųjų pirkimų organizavimo </w:t>
      </w:r>
    </w:p>
    <w:p w14:paraId="589621EA" w14:textId="76AF3CE3" w:rsidR="005609D7" w:rsidRPr="00EF2362" w:rsidRDefault="00EA7B27" w:rsidP="00EA7B27">
      <w:pPr>
        <w:pStyle w:val="Default"/>
        <w:ind w:firstLine="720"/>
        <w:jc w:val="center"/>
        <w:rPr>
          <w:bCs/>
        </w:rPr>
      </w:pPr>
      <w:r>
        <w:rPr>
          <w:bCs/>
        </w:rPr>
        <w:t xml:space="preserve">                                                </w:t>
      </w:r>
      <w:r w:rsidR="00A0697F">
        <w:rPr>
          <w:bCs/>
        </w:rPr>
        <w:t xml:space="preserve">                       </w:t>
      </w:r>
      <w:r w:rsidR="00520E9A">
        <w:rPr>
          <w:bCs/>
        </w:rPr>
        <w:t>tvarkos aprašo</w:t>
      </w:r>
    </w:p>
    <w:p w14:paraId="129FE095" w14:textId="4916BD78" w:rsidR="005609D7" w:rsidRPr="00EF2362" w:rsidRDefault="00EA7B27" w:rsidP="00EA7B27">
      <w:pPr>
        <w:pStyle w:val="Default"/>
        <w:ind w:firstLine="720"/>
        <w:jc w:val="center"/>
        <w:rPr>
          <w:bCs/>
        </w:rPr>
      </w:pPr>
      <w:r>
        <w:rPr>
          <w:bCs/>
        </w:rPr>
        <w:t xml:space="preserve">                                       </w:t>
      </w:r>
      <w:r w:rsidR="00A0697F">
        <w:rPr>
          <w:bCs/>
        </w:rPr>
        <w:t xml:space="preserve">                       </w:t>
      </w:r>
      <w:r w:rsidR="005609D7">
        <w:rPr>
          <w:bCs/>
        </w:rPr>
        <w:t>2</w:t>
      </w:r>
      <w:r w:rsidR="005609D7" w:rsidRPr="00EF2362">
        <w:rPr>
          <w:bCs/>
        </w:rPr>
        <w:t xml:space="preserve"> priedas</w:t>
      </w:r>
    </w:p>
    <w:p w14:paraId="15FD2DC3" w14:textId="77777777" w:rsidR="00960411" w:rsidRPr="00EA7C6D" w:rsidRDefault="00960411" w:rsidP="00602B7B">
      <w:pPr>
        <w:pStyle w:val="Pagrindinistekstas1"/>
        <w:spacing w:line="276" w:lineRule="auto"/>
        <w:ind w:firstLine="0"/>
        <w:rPr>
          <w:color w:val="auto"/>
          <w:sz w:val="24"/>
          <w:szCs w:val="24"/>
        </w:rPr>
      </w:pPr>
    </w:p>
    <w:p w14:paraId="763933C7" w14:textId="77777777" w:rsidR="005609D7" w:rsidRDefault="005609D7" w:rsidP="005609D7">
      <w:pPr>
        <w:spacing w:after="0" w:line="240" w:lineRule="auto"/>
        <w:jc w:val="center"/>
        <w:rPr>
          <w:rFonts w:ascii="Times New Roman" w:eastAsia="Times New Roman" w:hAnsi="Times New Roman"/>
          <w:b/>
          <w:color w:val="C00000"/>
          <w:sz w:val="24"/>
          <w:szCs w:val="24"/>
          <w:lang w:eastAsia="lt-LT"/>
        </w:rPr>
      </w:pPr>
    </w:p>
    <w:p w14:paraId="41E2D21C" w14:textId="73915B2C" w:rsidR="005609D7" w:rsidRPr="00DA4C9A" w:rsidRDefault="00A80F1C" w:rsidP="005609D7">
      <w:pPr>
        <w:spacing w:after="0" w:line="240" w:lineRule="auto"/>
        <w:jc w:val="center"/>
        <w:rPr>
          <w:rFonts w:ascii="Times New Roman" w:eastAsia="Times New Roman" w:hAnsi="Times New Roman"/>
          <w:b/>
          <w:sz w:val="24"/>
          <w:szCs w:val="24"/>
          <w:lang w:val="en-US" w:eastAsia="lt-LT"/>
        </w:rPr>
      </w:pPr>
      <w:r w:rsidRPr="00DA4C9A">
        <w:rPr>
          <w:rFonts w:ascii="Times New Roman" w:eastAsia="Times New Roman" w:hAnsi="Times New Roman"/>
          <w:b/>
          <w:sz w:val="24"/>
          <w:szCs w:val="24"/>
          <w:lang w:eastAsia="lt-LT"/>
        </w:rPr>
        <w:t>ŠEDUVOS KULTŪROS IR AMATŲ CENTRAS</w:t>
      </w:r>
    </w:p>
    <w:p w14:paraId="35A357CF" w14:textId="77777777" w:rsidR="005609D7" w:rsidRPr="00491AF6" w:rsidRDefault="005609D7" w:rsidP="005609D7">
      <w:pPr>
        <w:spacing w:after="0" w:line="240" w:lineRule="auto"/>
        <w:textAlignment w:val="baseline"/>
        <w:rPr>
          <w:rFonts w:ascii="Times New Roman" w:eastAsia="Times New Roman" w:hAnsi="Times New Roman"/>
          <w:sz w:val="24"/>
          <w:szCs w:val="24"/>
        </w:rPr>
      </w:pPr>
    </w:p>
    <w:p w14:paraId="566C7FA8" w14:textId="77777777" w:rsidR="005609D7" w:rsidRPr="00491AF6" w:rsidRDefault="005609D7" w:rsidP="005609D7">
      <w:pPr>
        <w:spacing w:after="0" w:line="240" w:lineRule="auto"/>
        <w:rPr>
          <w:rFonts w:ascii="Times New Roman" w:eastAsia="Times New Roman" w:hAnsi="Times New Roman"/>
          <w:sz w:val="24"/>
          <w:szCs w:val="24"/>
          <w:lang w:eastAsia="lt-LT"/>
        </w:rPr>
      </w:pPr>
      <w:r w:rsidRPr="00491AF6">
        <w:rPr>
          <w:rFonts w:ascii="Times New Roman" w:eastAsia="Times New Roman" w:hAnsi="Times New Roman"/>
          <w:sz w:val="24"/>
          <w:szCs w:val="24"/>
          <w:lang w:eastAsia="lt-LT"/>
        </w:rPr>
        <w:t>________________________________________________________________________________</w:t>
      </w:r>
    </w:p>
    <w:p w14:paraId="1B6A399C" w14:textId="77777777" w:rsidR="005609D7" w:rsidRPr="00491AF6" w:rsidRDefault="005609D7" w:rsidP="005609D7">
      <w:pPr>
        <w:spacing w:after="0" w:line="240" w:lineRule="auto"/>
        <w:jc w:val="center"/>
        <w:textAlignment w:val="baseline"/>
        <w:rPr>
          <w:rFonts w:ascii="Times New Roman" w:eastAsia="Times New Roman" w:hAnsi="Times New Roman"/>
          <w:sz w:val="24"/>
          <w:szCs w:val="24"/>
        </w:rPr>
      </w:pPr>
      <w:r w:rsidRPr="00491AF6">
        <w:rPr>
          <w:rFonts w:ascii="Times New Roman" w:eastAsia="Times New Roman" w:hAnsi="Times New Roman"/>
          <w:sz w:val="24"/>
          <w:szCs w:val="24"/>
        </w:rPr>
        <w:t>(asmens vardas ir pavardė)</w:t>
      </w:r>
    </w:p>
    <w:p w14:paraId="5530C686" w14:textId="77777777" w:rsidR="005609D7" w:rsidRPr="00491AF6" w:rsidRDefault="005609D7" w:rsidP="005609D7">
      <w:pPr>
        <w:spacing w:after="0" w:line="240" w:lineRule="auto"/>
        <w:jc w:val="center"/>
        <w:textAlignment w:val="baseline"/>
        <w:rPr>
          <w:rFonts w:ascii="Times New Roman" w:eastAsia="Times New Roman" w:hAnsi="Times New Roman"/>
          <w:sz w:val="24"/>
          <w:szCs w:val="24"/>
        </w:rPr>
      </w:pPr>
      <w:r w:rsidRPr="00491AF6">
        <w:rPr>
          <w:rFonts w:ascii="Times New Roman" w:eastAsia="Times New Roman" w:hAnsi="Times New Roman"/>
          <w:b/>
          <w:bCs/>
          <w:sz w:val="24"/>
          <w:szCs w:val="24"/>
        </w:rPr>
        <w:t> </w:t>
      </w:r>
    </w:p>
    <w:p w14:paraId="4B3CED01" w14:textId="77777777" w:rsidR="005609D7" w:rsidRPr="00491AF6" w:rsidRDefault="005609D7" w:rsidP="005609D7">
      <w:pPr>
        <w:spacing w:after="0" w:line="240" w:lineRule="auto"/>
        <w:jc w:val="center"/>
        <w:textAlignment w:val="baseline"/>
        <w:rPr>
          <w:rFonts w:ascii="Times New Roman" w:eastAsia="Times New Roman" w:hAnsi="Times New Roman"/>
          <w:sz w:val="24"/>
          <w:szCs w:val="24"/>
        </w:rPr>
      </w:pPr>
      <w:r w:rsidRPr="00491AF6">
        <w:rPr>
          <w:rFonts w:ascii="Times New Roman" w:eastAsia="Times New Roman" w:hAnsi="Times New Roman"/>
          <w:b/>
          <w:bCs/>
          <w:sz w:val="24"/>
          <w:szCs w:val="24"/>
        </w:rPr>
        <w:t>NEŠALIŠKUMO DEKLARACIJA</w:t>
      </w:r>
    </w:p>
    <w:p w14:paraId="7B5D0F89" w14:textId="77777777" w:rsidR="005609D7" w:rsidRPr="00491AF6" w:rsidRDefault="005609D7" w:rsidP="005609D7">
      <w:pPr>
        <w:spacing w:after="0" w:line="240" w:lineRule="auto"/>
        <w:jc w:val="center"/>
        <w:textAlignment w:val="baseline"/>
        <w:rPr>
          <w:rFonts w:ascii="Times New Roman" w:eastAsia="Times New Roman" w:hAnsi="Times New Roman"/>
          <w:sz w:val="24"/>
          <w:szCs w:val="24"/>
        </w:rPr>
      </w:pPr>
      <w:r w:rsidRPr="00491AF6">
        <w:rPr>
          <w:rFonts w:ascii="Times New Roman" w:eastAsia="Times New Roman" w:hAnsi="Times New Roman"/>
          <w:b/>
          <w:bCs/>
          <w:sz w:val="24"/>
          <w:szCs w:val="24"/>
        </w:rPr>
        <w:t> </w:t>
      </w:r>
    </w:p>
    <w:p w14:paraId="3C29E23F" w14:textId="77777777" w:rsidR="005609D7" w:rsidRPr="00491AF6" w:rsidRDefault="005609D7" w:rsidP="005609D7">
      <w:pPr>
        <w:spacing w:after="0" w:line="240" w:lineRule="auto"/>
        <w:jc w:val="center"/>
        <w:rPr>
          <w:rFonts w:ascii="Times New Roman" w:eastAsia="Times New Roman" w:hAnsi="Times New Roman"/>
          <w:sz w:val="24"/>
          <w:szCs w:val="24"/>
          <w:lang w:eastAsia="lt-LT"/>
        </w:rPr>
      </w:pPr>
      <w:r w:rsidRPr="00491AF6">
        <w:rPr>
          <w:rFonts w:ascii="Times New Roman" w:eastAsia="Times New Roman" w:hAnsi="Times New Roman"/>
          <w:sz w:val="24"/>
          <w:szCs w:val="24"/>
          <w:lang w:eastAsia="lt-LT"/>
        </w:rPr>
        <w:t>20___ m. ___________________ d. Nr. ______</w:t>
      </w:r>
    </w:p>
    <w:p w14:paraId="2DD95EE2" w14:textId="5A14E0BD" w:rsidR="005609D7" w:rsidRPr="00491AF6" w:rsidRDefault="00DA6C9B" w:rsidP="005609D7">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Šeduva</w:t>
      </w:r>
    </w:p>
    <w:p w14:paraId="0719CF55"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p>
    <w:p w14:paraId="0433B172"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r w:rsidRPr="00491AF6">
        <w:rPr>
          <w:rFonts w:ascii="Times New Roman" w:eastAsia="Times New Roman" w:hAnsi="Times New Roman"/>
          <w:sz w:val="24"/>
          <w:szCs w:val="24"/>
        </w:rPr>
        <w:t>Būdamas ______________________________________________________ , pasižadu:</w:t>
      </w:r>
    </w:p>
    <w:p w14:paraId="4E2B136B" w14:textId="77777777" w:rsidR="005609D7" w:rsidRPr="00491AF6" w:rsidRDefault="005609D7" w:rsidP="005609D7">
      <w:pPr>
        <w:spacing w:after="0" w:line="240" w:lineRule="auto"/>
        <w:ind w:firstLine="567"/>
        <w:jc w:val="center"/>
        <w:textAlignment w:val="baseline"/>
        <w:rPr>
          <w:rFonts w:ascii="Times New Roman" w:eastAsia="Times New Roman" w:hAnsi="Times New Roman"/>
          <w:sz w:val="24"/>
          <w:szCs w:val="24"/>
        </w:rPr>
      </w:pPr>
      <w:r w:rsidRPr="00491AF6">
        <w:rPr>
          <w:rFonts w:ascii="Times New Roman" w:eastAsia="Times New Roman" w:hAnsi="Times New Roman"/>
          <w:sz w:val="24"/>
          <w:szCs w:val="24"/>
        </w:rPr>
        <w:t>(viešajame pirkime atliekamų pareigų pavadinimas)</w:t>
      </w:r>
    </w:p>
    <w:p w14:paraId="6594C1C4"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bookmarkStart w:id="7" w:name="part_961eab831d3d488389c1a1d8c15a4140"/>
      <w:bookmarkEnd w:id="7"/>
      <w:r w:rsidRPr="00491AF6">
        <w:rPr>
          <w:rFonts w:ascii="Times New Roman" w:eastAsia="Times New Roman" w:hAnsi="Times New Roman"/>
          <w:sz w:val="24"/>
          <w:szCs w:val="24"/>
        </w:rPr>
        <w:t>1. Objektyviai, dalykiškai, be išankstinio nusistatymo, vadovaudamasis visų tiekėjų lygiateisiškumo, nediskriminavimo, proporcingumo, abipusio pripažinimo ir skaidrumo principais, atlikti man pavestas pareigas (užduotis).</w:t>
      </w:r>
    </w:p>
    <w:p w14:paraId="16DA6A80"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bookmarkStart w:id="8" w:name="part_fc706f54a1cd4ea48f8f3afae2b00efc"/>
      <w:bookmarkEnd w:id="8"/>
      <w:r w:rsidRPr="00491AF6">
        <w:rPr>
          <w:rFonts w:ascii="Times New Roman" w:eastAsia="Times New Roman" w:hAnsi="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5434725C"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bookmarkStart w:id="9" w:name="part_9c3bd209921349f0b2a73628ff53fd33"/>
      <w:bookmarkEnd w:id="9"/>
      <w:r w:rsidRPr="00491AF6">
        <w:rPr>
          <w:rFonts w:ascii="Times New Roman" w:eastAsia="Times New Roman" w:hAnsi="Times New Roman"/>
          <w:sz w:val="24"/>
          <w:szCs w:val="24"/>
        </w:rPr>
        <w:t xml:space="preserve">2.1. pirkimo procedūrose kaip tiekėjas dalyvauja man artimas asmuo arba juridinis asmuo, kuriam vadovauja toks asmuo; </w:t>
      </w:r>
    </w:p>
    <w:p w14:paraId="7B1426A9"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bookmarkStart w:id="10" w:name="part_d0d324fa2714440bbf2b2dc8caba87e3"/>
      <w:bookmarkEnd w:id="10"/>
      <w:r w:rsidRPr="00491AF6">
        <w:rPr>
          <w:rFonts w:ascii="Times New Roman" w:eastAsia="Times New Roman" w:hAnsi="Times New Roman"/>
          <w:sz w:val="24"/>
          <w:szCs w:val="24"/>
        </w:rPr>
        <w:t>2.2.  aš arba man artimas asmuo:</w:t>
      </w:r>
    </w:p>
    <w:p w14:paraId="4F1C092B"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bookmarkStart w:id="11" w:name="part_b54cdd95d8504986b2192980a4ceb49c"/>
      <w:bookmarkEnd w:id="11"/>
      <w:r w:rsidRPr="00491AF6">
        <w:rPr>
          <w:rFonts w:ascii="Times New Roman" w:eastAsia="Times New Roman" w:hAnsi="Times New Roman"/>
          <w:sz w:val="24"/>
          <w:szCs w:val="24"/>
        </w:rPr>
        <w:t xml:space="preserve">2.2.1. esu (yra) pirkimo procedūrose dalyvaujančio juridinio asmens valdymo organų narys; </w:t>
      </w:r>
    </w:p>
    <w:p w14:paraId="0198A67E"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bookmarkStart w:id="12" w:name="part_02c569aa33324a2d928ca78f1c2b657e"/>
      <w:bookmarkEnd w:id="12"/>
      <w:r w:rsidRPr="00491AF6">
        <w:rPr>
          <w:rFonts w:ascii="Times New Roman" w:eastAsia="Times New Roman" w:hAnsi="Times New Roman"/>
          <w:sz w:val="24"/>
          <w:szCs w:val="24"/>
        </w:rPr>
        <w:t>2.2.2. turiu(-i) pirkimo procedūrose dalyvaujančio juridinio asmens įstatinio kapitalo dalį arba turtinį įnašą jame;</w:t>
      </w:r>
    </w:p>
    <w:p w14:paraId="5837EA84"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bookmarkStart w:id="13" w:name="part_0ed982fdca5544b79efdfa0284e4419c"/>
      <w:bookmarkEnd w:id="13"/>
      <w:r w:rsidRPr="00491AF6">
        <w:rPr>
          <w:rFonts w:ascii="Times New Roman" w:eastAsia="Times New Roman" w:hAnsi="Times New Roman"/>
          <w:sz w:val="24"/>
          <w:szCs w:val="24"/>
        </w:rPr>
        <w:t>2.2.3. gaunu(-a) iš pirkimo procedūrose dalyvaujančio juridinio asmens bet kokios rūšies pajamų;</w:t>
      </w:r>
    </w:p>
    <w:p w14:paraId="742CB360"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bookmarkStart w:id="14" w:name="part_57eecea032104267a28b349d2eb88612"/>
      <w:bookmarkEnd w:id="14"/>
      <w:r w:rsidRPr="00491AF6">
        <w:rPr>
          <w:rFonts w:ascii="Times New Roman" w:eastAsia="Times New Roman" w:hAnsi="Times New Roman"/>
          <w:sz w:val="24"/>
          <w:szCs w:val="24"/>
        </w:rPr>
        <w:t>2.3. dėl bet kokių kitų aplinkybių negaliu laikytis 1 punkte nustatytų principų.</w:t>
      </w:r>
    </w:p>
    <w:p w14:paraId="71EA64FB"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bookmarkStart w:id="15" w:name="part_80cb4cd3d0f94c3d9e47cd99cac8976c"/>
      <w:bookmarkEnd w:id="15"/>
      <w:r w:rsidRPr="00491AF6">
        <w:rPr>
          <w:rFonts w:ascii="Times New Roman" w:eastAsia="Times New Roman" w:hAnsi="Times New Roman"/>
          <w:sz w:val="24"/>
          <w:szCs w:val="24"/>
        </w:rPr>
        <w:t>3. Man išaiškinta, kad:</w:t>
      </w:r>
    </w:p>
    <w:p w14:paraId="4830DBCE"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bookmarkStart w:id="16" w:name="part_e8307f7554124c3e9ed5e80c0aaee98a"/>
      <w:bookmarkEnd w:id="16"/>
      <w:r w:rsidRPr="00491AF6">
        <w:rPr>
          <w:rFonts w:ascii="Times New Roman" w:eastAsia="Times New Roman" w:hAnsi="Times New Roman"/>
          <w:sz w:val="24"/>
          <w:szCs w:val="24"/>
        </w:rPr>
        <w:t>3.1. man artimi asmenys yra: sutuoktinis, mano ir mano sutuoktinio tėvai (įtėviai), vaikai (įvaikiai), broliai (įbroliai), seserys (įseserės), seneliai, vaikaičiai ir jų sutuoktiniai;</w:t>
      </w:r>
    </w:p>
    <w:p w14:paraId="156D59F6"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bookmarkStart w:id="17" w:name="part_3efd01930b61475797268d3733218af6"/>
      <w:bookmarkEnd w:id="17"/>
      <w:r w:rsidRPr="00491AF6">
        <w:rPr>
          <w:rFonts w:ascii="Times New Roman" w:eastAsia="Times New Roman" w:hAnsi="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1F20E9F7" w14:textId="77777777" w:rsidR="005609D7" w:rsidRPr="00491AF6" w:rsidRDefault="005609D7" w:rsidP="005609D7">
      <w:pPr>
        <w:spacing w:after="0" w:line="240" w:lineRule="auto"/>
        <w:ind w:firstLine="567"/>
        <w:jc w:val="both"/>
        <w:textAlignment w:val="baseline"/>
        <w:rPr>
          <w:rFonts w:ascii="Times New Roman" w:eastAsia="Times New Roman" w:hAnsi="Times New Roman"/>
          <w:sz w:val="24"/>
          <w:szCs w:val="24"/>
        </w:rPr>
      </w:pPr>
      <w:bookmarkStart w:id="18" w:name="part_50a6c0a60a0b4165a4235694be536d59"/>
      <w:bookmarkEnd w:id="18"/>
      <w:r w:rsidRPr="00491AF6">
        <w:rPr>
          <w:rFonts w:ascii="Times New Roman" w:eastAsia="Times New Roman" w:hAnsi="Times New Roman"/>
          <w:sz w:val="24"/>
          <w:szCs w:val="24"/>
        </w:rPr>
        <w:t>3.3. turiu užpildyti privačių interesų deklaraciją, kaip tai numato Lietuvos Respublikos viešųjų ir privačių interesų derinimo valstybinėje tarnyboje įstatymas.</w:t>
      </w:r>
    </w:p>
    <w:p w14:paraId="75A23B73" w14:textId="77777777" w:rsidR="005609D7" w:rsidRPr="00491AF6" w:rsidRDefault="005609D7" w:rsidP="005609D7">
      <w:pPr>
        <w:spacing w:after="0" w:line="240" w:lineRule="auto"/>
        <w:textAlignment w:val="baseline"/>
        <w:rPr>
          <w:rFonts w:ascii="Times New Roman" w:eastAsia="Times New Roman" w:hAnsi="Times New Roman"/>
          <w:sz w:val="24"/>
          <w:szCs w:val="24"/>
        </w:rPr>
      </w:pPr>
    </w:p>
    <w:p w14:paraId="6BCFB3F8" w14:textId="77777777" w:rsidR="005609D7" w:rsidRPr="00491AF6" w:rsidRDefault="005609D7" w:rsidP="005609D7">
      <w:pPr>
        <w:spacing w:after="0" w:line="240" w:lineRule="auto"/>
        <w:rPr>
          <w:rFonts w:ascii="Times New Roman" w:eastAsia="Times New Roman" w:hAnsi="Times New Roman"/>
          <w:sz w:val="24"/>
          <w:szCs w:val="24"/>
          <w:lang w:eastAsia="lt-LT"/>
        </w:rPr>
      </w:pPr>
      <w:r w:rsidRPr="00491AF6">
        <w:rPr>
          <w:rFonts w:ascii="Times New Roman" w:eastAsia="Times New Roman" w:hAnsi="Times New Roman"/>
          <w:sz w:val="24"/>
          <w:szCs w:val="24"/>
          <w:lang w:eastAsia="lt-LT"/>
        </w:rPr>
        <w:t>____________________</w:t>
      </w:r>
      <w:r w:rsidRPr="00491AF6">
        <w:rPr>
          <w:rFonts w:ascii="Times New Roman" w:eastAsia="Times New Roman" w:hAnsi="Times New Roman"/>
          <w:sz w:val="24"/>
          <w:szCs w:val="24"/>
          <w:lang w:eastAsia="lt-LT"/>
        </w:rPr>
        <w:tab/>
      </w:r>
      <w:r w:rsidRPr="00491AF6">
        <w:rPr>
          <w:rFonts w:ascii="Times New Roman" w:eastAsia="Times New Roman" w:hAnsi="Times New Roman"/>
          <w:sz w:val="24"/>
          <w:szCs w:val="24"/>
          <w:lang w:eastAsia="lt-LT"/>
        </w:rPr>
        <w:tab/>
      </w:r>
      <w:r w:rsidRPr="00491AF6">
        <w:rPr>
          <w:rFonts w:ascii="Times New Roman" w:eastAsia="Times New Roman" w:hAnsi="Times New Roman"/>
          <w:sz w:val="24"/>
          <w:szCs w:val="24"/>
          <w:lang w:eastAsia="lt-LT"/>
        </w:rPr>
        <w:tab/>
        <w:t>_______________________________</w:t>
      </w:r>
    </w:p>
    <w:p w14:paraId="1A38216A" w14:textId="77777777" w:rsidR="005609D7" w:rsidRPr="00491AF6" w:rsidRDefault="005609D7" w:rsidP="005609D7">
      <w:pPr>
        <w:spacing w:after="0" w:line="240" w:lineRule="auto"/>
        <w:rPr>
          <w:rFonts w:ascii="Times New Roman" w:eastAsia="Times New Roman" w:hAnsi="Times New Roman"/>
          <w:sz w:val="24"/>
          <w:szCs w:val="24"/>
          <w:lang w:eastAsia="lt-LT"/>
        </w:rPr>
      </w:pPr>
      <w:r w:rsidRPr="00491AF6">
        <w:rPr>
          <w:rFonts w:ascii="Times New Roman" w:eastAsia="Times New Roman" w:hAnsi="Times New Roman"/>
          <w:iCs/>
          <w:sz w:val="24"/>
          <w:szCs w:val="24"/>
          <w:lang w:eastAsia="lt-LT"/>
        </w:rPr>
        <w:t>(parašas)</w:t>
      </w:r>
      <w:r w:rsidRPr="00491AF6">
        <w:rPr>
          <w:rFonts w:ascii="Times New Roman" w:eastAsia="Times New Roman" w:hAnsi="Times New Roman"/>
          <w:iCs/>
          <w:sz w:val="24"/>
          <w:szCs w:val="24"/>
          <w:lang w:eastAsia="lt-LT"/>
        </w:rPr>
        <w:tab/>
      </w:r>
      <w:r w:rsidRPr="00491AF6">
        <w:rPr>
          <w:rFonts w:ascii="Times New Roman" w:eastAsia="Times New Roman" w:hAnsi="Times New Roman"/>
          <w:iCs/>
          <w:sz w:val="24"/>
          <w:szCs w:val="24"/>
          <w:lang w:eastAsia="lt-LT"/>
        </w:rPr>
        <w:tab/>
      </w:r>
      <w:r w:rsidRPr="00491AF6">
        <w:rPr>
          <w:rFonts w:ascii="Times New Roman" w:eastAsia="Times New Roman" w:hAnsi="Times New Roman"/>
          <w:iCs/>
          <w:sz w:val="24"/>
          <w:szCs w:val="24"/>
          <w:lang w:eastAsia="lt-LT"/>
        </w:rPr>
        <w:tab/>
      </w:r>
      <w:r w:rsidRPr="00491AF6">
        <w:rPr>
          <w:rFonts w:ascii="Times New Roman" w:eastAsia="Times New Roman" w:hAnsi="Times New Roman"/>
          <w:iCs/>
          <w:sz w:val="24"/>
          <w:szCs w:val="24"/>
          <w:lang w:eastAsia="lt-LT"/>
        </w:rPr>
        <w:tab/>
        <w:t>(vardas ir pavardė)</w:t>
      </w:r>
    </w:p>
    <w:p w14:paraId="790D39F6" w14:textId="77777777" w:rsidR="00DA4C9A" w:rsidRDefault="00EA7B27" w:rsidP="00EA7B27">
      <w:pPr>
        <w:pStyle w:val="Default"/>
        <w:ind w:firstLine="720"/>
        <w:jc w:val="center"/>
        <w:rPr>
          <w:rFonts w:eastAsia="SimSun"/>
          <w:color w:val="auto"/>
        </w:rPr>
      </w:pPr>
      <w:r>
        <w:rPr>
          <w:rFonts w:eastAsia="SimSun"/>
          <w:color w:val="auto"/>
        </w:rPr>
        <w:t xml:space="preserve">                                                                                                   </w:t>
      </w:r>
    </w:p>
    <w:p w14:paraId="02E443AD" w14:textId="3F222DEB" w:rsidR="00DA6C9B" w:rsidRPr="00DA4C9A" w:rsidRDefault="00DA4C9A" w:rsidP="00EA7B27">
      <w:pPr>
        <w:pStyle w:val="Default"/>
        <w:ind w:firstLine="720"/>
        <w:jc w:val="center"/>
        <w:rPr>
          <w:bCs/>
          <w:color w:val="auto"/>
        </w:rPr>
      </w:pPr>
      <w:r w:rsidRPr="00DA4C9A">
        <w:rPr>
          <w:rFonts w:eastAsia="SimSun"/>
          <w:color w:val="auto"/>
        </w:rPr>
        <w:lastRenderedPageBreak/>
        <w:t xml:space="preserve">                                                                                                   </w:t>
      </w:r>
      <w:r w:rsidRPr="00DA4C9A">
        <w:rPr>
          <w:bCs/>
          <w:color w:val="auto"/>
        </w:rPr>
        <w:t>Šeduvos kultūros ir amatų centro</w:t>
      </w:r>
    </w:p>
    <w:p w14:paraId="378E6E83" w14:textId="1D48705B" w:rsidR="00EA7B27" w:rsidRDefault="00DA4C9A" w:rsidP="00DA4C9A">
      <w:pPr>
        <w:pStyle w:val="Default"/>
        <w:ind w:firstLine="720"/>
        <w:jc w:val="center"/>
        <w:rPr>
          <w:bCs/>
        </w:rPr>
      </w:pPr>
      <w:r>
        <w:rPr>
          <w:bCs/>
        </w:rPr>
        <w:t xml:space="preserve">                                                                                               </w:t>
      </w:r>
      <w:r w:rsidR="00DA6C9B" w:rsidRPr="00EF2362">
        <w:rPr>
          <w:bCs/>
        </w:rPr>
        <w:t xml:space="preserve">Viešųjų pirkimų organizavimo </w:t>
      </w:r>
    </w:p>
    <w:p w14:paraId="0A04EEDC" w14:textId="68F1BA4E" w:rsidR="00DA6C9B" w:rsidRPr="00EF2362" w:rsidRDefault="00EA7B27" w:rsidP="00EA7B27">
      <w:pPr>
        <w:pStyle w:val="Default"/>
        <w:ind w:firstLine="720"/>
        <w:jc w:val="center"/>
        <w:rPr>
          <w:bCs/>
        </w:rPr>
      </w:pPr>
      <w:r>
        <w:rPr>
          <w:bCs/>
        </w:rPr>
        <w:t xml:space="preserve">                                                </w:t>
      </w:r>
      <w:r w:rsidR="00DA4C9A">
        <w:rPr>
          <w:bCs/>
        </w:rPr>
        <w:t xml:space="preserve">                       </w:t>
      </w:r>
      <w:r w:rsidR="00520E9A">
        <w:rPr>
          <w:bCs/>
        </w:rPr>
        <w:t>tvarkos aprašo</w:t>
      </w:r>
    </w:p>
    <w:p w14:paraId="7A4C2B70" w14:textId="3C769AEA" w:rsidR="00DA6C9B" w:rsidRPr="00EF2362" w:rsidRDefault="00EA7B27" w:rsidP="00EA7B27">
      <w:pPr>
        <w:pStyle w:val="Default"/>
        <w:ind w:firstLine="720"/>
        <w:jc w:val="center"/>
        <w:rPr>
          <w:bCs/>
        </w:rPr>
      </w:pPr>
      <w:r>
        <w:rPr>
          <w:bCs/>
        </w:rPr>
        <w:t xml:space="preserve">                                       </w:t>
      </w:r>
      <w:r w:rsidR="00DA4C9A">
        <w:rPr>
          <w:bCs/>
        </w:rPr>
        <w:t xml:space="preserve">                       </w:t>
      </w:r>
      <w:r w:rsidR="00DA6C9B">
        <w:rPr>
          <w:bCs/>
        </w:rPr>
        <w:t>3</w:t>
      </w:r>
      <w:r w:rsidR="00DA6C9B" w:rsidRPr="00EF2362">
        <w:rPr>
          <w:bCs/>
        </w:rPr>
        <w:t xml:space="preserve"> priedas</w:t>
      </w:r>
    </w:p>
    <w:p w14:paraId="19A9D777" w14:textId="32001B66" w:rsidR="005609D7" w:rsidRPr="00491AF6" w:rsidRDefault="005609D7" w:rsidP="00DA6C9B">
      <w:pPr>
        <w:suppressAutoHyphens/>
        <w:spacing w:after="0" w:line="240" w:lineRule="auto"/>
        <w:rPr>
          <w:rFonts w:ascii="Times New Roman" w:eastAsia="Times New Roman" w:hAnsi="Times New Roman"/>
          <w:sz w:val="24"/>
          <w:szCs w:val="24"/>
          <w:lang w:eastAsia="lt-LT"/>
        </w:rPr>
      </w:pPr>
    </w:p>
    <w:p w14:paraId="23BBAB5A" w14:textId="77777777" w:rsidR="005609D7" w:rsidRPr="00491AF6" w:rsidRDefault="005609D7" w:rsidP="005609D7">
      <w:pPr>
        <w:spacing w:after="0" w:line="240" w:lineRule="auto"/>
        <w:rPr>
          <w:rFonts w:ascii="Times New Roman" w:eastAsia="SimSun" w:hAnsi="Times New Roman"/>
          <w:sz w:val="24"/>
          <w:szCs w:val="24"/>
        </w:rPr>
      </w:pPr>
    </w:p>
    <w:p w14:paraId="3A4D1F11" w14:textId="77777777" w:rsidR="002040C9" w:rsidRPr="00EA7C6D" w:rsidRDefault="002040C9" w:rsidP="002040C9">
      <w:pPr>
        <w:pStyle w:val="CentrBoldm"/>
        <w:spacing w:line="276" w:lineRule="auto"/>
        <w:jc w:val="left"/>
        <w:rPr>
          <w:rFonts w:ascii="Times New Roman" w:hAnsi="Times New Roman"/>
          <w:b w:val="0"/>
          <w:bCs w:val="0"/>
          <w:color w:val="C00000"/>
          <w:sz w:val="24"/>
          <w:szCs w:val="24"/>
          <w:lang w:val="lt-LT"/>
        </w:rPr>
      </w:pPr>
    </w:p>
    <w:p w14:paraId="3BADAA84" w14:textId="28551B42" w:rsidR="002040C9" w:rsidRPr="00DA4C9A" w:rsidRDefault="00576DC4" w:rsidP="002040C9">
      <w:pPr>
        <w:pStyle w:val="CentrBoldm"/>
        <w:spacing w:line="276" w:lineRule="auto"/>
        <w:ind w:firstLine="720"/>
        <w:rPr>
          <w:rFonts w:ascii="Times New Roman" w:hAnsi="Times New Roman"/>
          <w:bCs w:val="0"/>
          <w:sz w:val="24"/>
          <w:szCs w:val="24"/>
          <w:lang w:val="lt-LT"/>
        </w:rPr>
      </w:pPr>
      <w:r w:rsidRPr="00DA4C9A">
        <w:rPr>
          <w:rFonts w:ascii="Times New Roman" w:hAnsi="Times New Roman"/>
          <w:bCs w:val="0"/>
          <w:sz w:val="24"/>
          <w:szCs w:val="24"/>
          <w:lang w:val="lt-LT"/>
        </w:rPr>
        <w:t>ŠEDUVOS</w:t>
      </w:r>
      <w:r w:rsidR="00DA4C9A" w:rsidRPr="00DA4C9A">
        <w:rPr>
          <w:rFonts w:ascii="Times New Roman" w:hAnsi="Times New Roman"/>
          <w:bCs w:val="0"/>
          <w:sz w:val="24"/>
          <w:szCs w:val="24"/>
          <w:lang w:val="lt-LT"/>
        </w:rPr>
        <w:t xml:space="preserve"> KULTŪROS IR AMATŲ CENTRAS</w:t>
      </w:r>
    </w:p>
    <w:p w14:paraId="10734D8B" w14:textId="372321B6" w:rsidR="002040C9" w:rsidRPr="00EA7C6D" w:rsidRDefault="002040C9" w:rsidP="00DA4C9A">
      <w:pPr>
        <w:spacing w:after="0"/>
        <w:ind w:firstLine="720"/>
        <w:jc w:val="center"/>
        <w:rPr>
          <w:rFonts w:ascii="Times New Roman" w:hAnsi="Times New Roman"/>
          <w:sz w:val="24"/>
          <w:szCs w:val="24"/>
        </w:rPr>
      </w:pPr>
      <w:r w:rsidRPr="00EA7C6D">
        <w:rPr>
          <w:rFonts w:ascii="Times New Roman" w:hAnsi="Times New Roman"/>
          <w:sz w:val="24"/>
          <w:szCs w:val="24"/>
        </w:rPr>
        <w:t>_____________</w:t>
      </w:r>
      <w:r w:rsidR="00DA4C9A">
        <w:rPr>
          <w:rFonts w:ascii="Times New Roman" w:hAnsi="Times New Roman"/>
          <w:sz w:val="24"/>
          <w:szCs w:val="24"/>
        </w:rPr>
        <w:t>_____________________________</w:t>
      </w:r>
    </w:p>
    <w:p w14:paraId="32727AD4" w14:textId="696B7C47" w:rsidR="002040C9" w:rsidRPr="00EA7C6D" w:rsidRDefault="002040C9" w:rsidP="002040C9">
      <w:pPr>
        <w:autoSpaceDE w:val="0"/>
        <w:autoSpaceDN w:val="0"/>
        <w:adjustRightInd w:val="0"/>
        <w:spacing w:after="0"/>
        <w:ind w:firstLine="720"/>
        <w:jc w:val="center"/>
        <w:rPr>
          <w:rFonts w:ascii="Times New Roman" w:hAnsi="Times New Roman"/>
          <w:i/>
          <w:iCs/>
          <w:sz w:val="24"/>
          <w:szCs w:val="24"/>
        </w:rPr>
      </w:pPr>
      <w:r w:rsidRPr="00EA7C6D">
        <w:rPr>
          <w:rFonts w:ascii="Times New Roman" w:hAnsi="Times New Roman"/>
          <w:i/>
          <w:iCs/>
          <w:sz w:val="24"/>
          <w:szCs w:val="24"/>
        </w:rPr>
        <w:t>( pavadinimas)</w:t>
      </w:r>
    </w:p>
    <w:tbl>
      <w:tblPr>
        <w:tblW w:w="0" w:type="auto"/>
        <w:tblInd w:w="6345" w:type="dxa"/>
        <w:tblLook w:val="04A0" w:firstRow="1" w:lastRow="0" w:firstColumn="1" w:lastColumn="0" w:noHBand="0" w:noVBand="1"/>
      </w:tblPr>
      <w:tblGrid>
        <w:gridCol w:w="3509"/>
      </w:tblGrid>
      <w:tr w:rsidR="001B579A" w:rsidRPr="00EF2362" w14:paraId="2B4A168D" w14:textId="77777777" w:rsidTr="002661F7">
        <w:tc>
          <w:tcPr>
            <w:tcW w:w="3509" w:type="dxa"/>
          </w:tcPr>
          <w:p w14:paraId="680F3AA7" w14:textId="77777777" w:rsidR="001B579A" w:rsidRPr="00EF2362" w:rsidRDefault="001B579A" w:rsidP="002661F7">
            <w:pPr>
              <w:pStyle w:val="Patvirtinta"/>
              <w:tabs>
                <w:tab w:val="clear" w:pos="1304"/>
                <w:tab w:val="clear" w:pos="1457"/>
                <w:tab w:val="clear" w:pos="1604"/>
                <w:tab w:val="clear" w:pos="1757"/>
                <w:tab w:val="left" w:pos="0"/>
                <w:tab w:val="left" w:pos="68"/>
              </w:tabs>
              <w:spacing w:line="276" w:lineRule="auto"/>
              <w:ind w:left="0"/>
              <w:rPr>
                <w:sz w:val="24"/>
                <w:szCs w:val="24"/>
              </w:rPr>
            </w:pPr>
            <w:r w:rsidRPr="00EF2362">
              <w:rPr>
                <w:sz w:val="24"/>
                <w:szCs w:val="24"/>
              </w:rPr>
              <w:t>TVIRTINU</w:t>
            </w:r>
          </w:p>
        </w:tc>
      </w:tr>
      <w:tr w:rsidR="001B579A" w:rsidRPr="00EF2362" w14:paraId="1F9D39AC" w14:textId="77777777" w:rsidTr="002661F7">
        <w:tc>
          <w:tcPr>
            <w:tcW w:w="3509" w:type="dxa"/>
            <w:tcBorders>
              <w:bottom w:val="single" w:sz="4" w:space="0" w:color="auto"/>
            </w:tcBorders>
          </w:tcPr>
          <w:p w14:paraId="544FD8B1" w14:textId="77777777" w:rsidR="001B579A" w:rsidRPr="00EF2362" w:rsidRDefault="001B579A" w:rsidP="002661F7">
            <w:pPr>
              <w:pStyle w:val="Patvirtinta"/>
              <w:spacing w:line="276" w:lineRule="auto"/>
              <w:ind w:left="0"/>
              <w:rPr>
                <w:sz w:val="24"/>
                <w:szCs w:val="24"/>
              </w:rPr>
            </w:pPr>
            <w:r>
              <w:rPr>
                <w:sz w:val="24"/>
                <w:szCs w:val="24"/>
              </w:rPr>
              <w:t>Direktorius</w:t>
            </w:r>
          </w:p>
          <w:p w14:paraId="1638E45B" w14:textId="77777777" w:rsidR="001B579A" w:rsidRPr="00EF2362" w:rsidRDefault="001B579A" w:rsidP="002661F7">
            <w:pPr>
              <w:pStyle w:val="Patvirtinta"/>
              <w:spacing w:line="276" w:lineRule="auto"/>
              <w:ind w:left="0" w:firstLine="720"/>
              <w:jc w:val="center"/>
              <w:rPr>
                <w:i/>
                <w:sz w:val="24"/>
                <w:szCs w:val="24"/>
              </w:rPr>
            </w:pPr>
          </w:p>
        </w:tc>
      </w:tr>
      <w:tr w:rsidR="001B579A" w:rsidRPr="00EF2362" w14:paraId="1D68A55B" w14:textId="77777777" w:rsidTr="002661F7">
        <w:tc>
          <w:tcPr>
            <w:tcW w:w="3509" w:type="dxa"/>
            <w:tcBorders>
              <w:top w:val="single" w:sz="4" w:space="0" w:color="auto"/>
            </w:tcBorders>
          </w:tcPr>
          <w:p w14:paraId="6DBA4151" w14:textId="77777777" w:rsidR="001B579A" w:rsidRPr="00EF2362" w:rsidRDefault="001B579A" w:rsidP="002661F7">
            <w:pPr>
              <w:pStyle w:val="Patvirtinta"/>
              <w:spacing w:line="276" w:lineRule="auto"/>
              <w:ind w:left="0" w:firstLine="720"/>
              <w:rPr>
                <w:i/>
                <w:sz w:val="24"/>
                <w:szCs w:val="24"/>
              </w:rPr>
            </w:pPr>
            <w:r w:rsidRPr="00EF2362">
              <w:rPr>
                <w:i/>
                <w:sz w:val="24"/>
                <w:szCs w:val="24"/>
              </w:rPr>
              <w:t>(parašas)</w:t>
            </w:r>
          </w:p>
        </w:tc>
      </w:tr>
      <w:tr w:rsidR="001B579A" w:rsidRPr="00EF2362" w14:paraId="544DF7F4" w14:textId="77777777" w:rsidTr="002661F7">
        <w:tc>
          <w:tcPr>
            <w:tcW w:w="3509" w:type="dxa"/>
            <w:tcBorders>
              <w:bottom w:val="single" w:sz="4" w:space="0" w:color="auto"/>
            </w:tcBorders>
          </w:tcPr>
          <w:p w14:paraId="529C614F" w14:textId="77777777" w:rsidR="001B579A" w:rsidRPr="00EF2362" w:rsidRDefault="001B579A" w:rsidP="002661F7">
            <w:pPr>
              <w:pStyle w:val="Patvirtinta"/>
              <w:spacing w:line="276" w:lineRule="auto"/>
              <w:ind w:left="0" w:firstLine="720"/>
              <w:rPr>
                <w:i/>
                <w:sz w:val="24"/>
                <w:szCs w:val="24"/>
              </w:rPr>
            </w:pPr>
          </w:p>
        </w:tc>
      </w:tr>
      <w:tr w:rsidR="001B579A" w:rsidRPr="00EF2362" w14:paraId="5B946F07" w14:textId="77777777" w:rsidTr="002661F7">
        <w:tc>
          <w:tcPr>
            <w:tcW w:w="3509" w:type="dxa"/>
            <w:tcBorders>
              <w:top w:val="single" w:sz="4" w:space="0" w:color="auto"/>
            </w:tcBorders>
          </w:tcPr>
          <w:p w14:paraId="4E2E26D4" w14:textId="77777777" w:rsidR="001B579A" w:rsidRPr="00EF2362" w:rsidRDefault="001B579A" w:rsidP="002661F7">
            <w:pPr>
              <w:pStyle w:val="Patvirtinta"/>
              <w:spacing w:line="276" w:lineRule="auto"/>
              <w:ind w:left="0" w:firstLine="720"/>
              <w:rPr>
                <w:i/>
                <w:sz w:val="24"/>
                <w:szCs w:val="24"/>
              </w:rPr>
            </w:pPr>
            <w:r w:rsidRPr="00EF2362">
              <w:rPr>
                <w:i/>
                <w:sz w:val="24"/>
                <w:szCs w:val="24"/>
              </w:rPr>
              <w:t>(vardas, pavardė)</w:t>
            </w:r>
          </w:p>
        </w:tc>
      </w:tr>
    </w:tbl>
    <w:p w14:paraId="6CDEECBB" w14:textId="77777777" w:rsidR="002040C9" w:rsidRPr="00EA7C6D" w:rsidRDefault="002040C9" w:rsidP="002040C9">
      <w:pPr>
        <w:autoSpaceDE w:val="0"/>
        <w:autoSpaceDN w:val="0"/>
        <w:adjustRightInd w:val="0"/>
        <w:spacing w:after="0"/>
        <w:ind w:firstLine="720"/>
        <w:jc w:val="center"/>
        <w:rPr>
          <w:rFonts w:ascii="Times New Roman" w:hAnsi="Times New Roman"/>
          <w:i/>
          <w:iCs/>
          <w:sz w:val="24"/>
          <w:szCs w:val="24"/>
        </w:rPr>
      </w:pPr>
    </w:p>
    <w:p w14:paraId="048473C6" w14:textId="77777777" w:rsidR="007C5440" w:rsidRPr="00EF2362" w:rsidRDefault="007C5440" w:rsidP="002040C9">
      <w:pPr>
        <w:spacing w:after="0"/>
        <w:ind w:firstLine="720"/>
        <w:jc w:val="center"/>
        <w:rPr>
          <w:rFonts w:ascii="Times New Roman" w:hAnsi="Times New Roman"/>
          <w:b/>
        </w:rPr>
      </w:pPr>
    </w:p>
    <w:p w14:paraId="77D7D90A" w14:textId="75078C53" w:rsidR="002040C9" w:rsidRPr="00EF2362" w:rsidRDefault="002040C9" w:rsidP="002040C9">
      <w:pPr>
        <w:spacing w:after="0"/>
        <w:ind w:firstLine="720"/>
        <w:jc w:val="center"/>
        <w:rPr>
          <w:rFonts w:ascii="Times New Roman" w:hAnsi="Times New Roman"/>
          <w:b/>
        </w:rPr>
      </w:pPr>
      <w:r w:rsidRPr="00EF2362">
        <w:rPr>
          <w:rFonts w:ascii="Times New Roman" w:hAnsi="Times New Roman"/>
          <w:b/>
        </w:rPr>
        <w:t>PIRKIMO PARAIŠKA</w:t>
      </w:r>
      <w:r w:rsidR="00576DC4">
        <w:rPr>
          <w:rFonts w:ascii="Times New Roman" w:hAnsi="Times New Roman"/>
          <w:b/>
        </w:rPr>
        <w:t>-UŽDUOTIS</w:t>
      </w:r>
    </w:p>
    <w:p w14:paraId="62F692AE" w14:textId="77777777" w:rsidR="007C5440" w:rsidRPr="00EF2362" w:rsidRDefault="007C5440" w:rsidP="002040C9">
      <w:pPr>
        <w:spacing w:after="0"/>
        <w:ind w:firstLine="720"/>
        <w:jc w:val="center"/>
        <w:rPr>
          <w:rFonts w:ascii="Times New Roman" w:hAnsi="Times New Roman"/>
          <w:b/>
        </w:rPr>
      </w:pPr>
    </w:p>
    <w:p w14:paraId="2EAE5D14" w14:textId="77777777" w:rsidR="002040C9" w:rsidRPr="00EF2362" w:rsidRDefault="002040C9" w:rsidP="002040C9">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72359943" w14:textId="5FED0E70" w:rsidR="002040C9" w:rsidRPr="00DA4C9A" w:rsidRDefault="00576DC4" w:rsidP="002040C9">
      <w:pPr>
        <w:pStyle w:val="CentrBoldm"/>
        <w:spacing w:line="276" w:lineRule="auto"/>
        <w:ind w:firstLine="720"/>
        <w:rPr>
          <w:rFonts w:ascii="Times New Roman" w:hAnsi="Times New Roman"/>
          <w:b w:val="0"/>
          <w:bCs w:val="0"/>
          <w:sz w:val="22"/>
          <w:szCs w:val="22"/>
          <w:lang w:val="lt-LT"/>
        </w:rPr>
      </w:pPr>
      <w:r w:rsidRPr="00DA4C9A">
        <w:rPr>
          <w:rFonts w:ascii="Times New Roman" w:hAnsi="Times New Roman"/>
          <w:b w:val="0"/>
          <w:bCs w:val="0"/>
          <w:sz w:val="22"/>
          <w:szCs w:val="22"/>
          <w:lang w:val="lt-LT"/>
        </w:rPr>
        <w:t>Šeduva</w:t>
      </w:r>
    </w:p>
    <w:p w14:paraId="0D4586BF" w14:textId="77777777" w:rsidR="002040C9" w:rsidRPr="00EF2362" w:rsidRDefault="002040C9" w:rsidP="002040C9">
      <w:pPr>
        <w:pStyle w:val="CentrBoldm"/>
        <w:spacing w:line="276" w:lineRule="auto"/>
        <w:ind w:firstLine="720"/>
        <w:rPr>
          <w:rFonts w:ascii="Times New Roman" w:hAnsi="Times New Roman"/>
          <w:sz w:val="22"/>
          <w:szCs w:val="22"/>
          <w:lang w:val="lt-LT"/>
        </w:rPr>
      </w:pP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1842"/>
        <w:gridCol w:w="284"/>
        <w:gridCol w:w="1843"/>
        <w:gridCol w:w="1417"/>
        <w:gridCol w:w="1498"/>
      </w:tblGrid>
      <w:tr w:rsidR="002040C9" w:rsidRPr="00EF2362" w14:paraId="18DF6230" w14:textId="77777777" w:rsidTr="00D967FA">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14:paraId="3F4EF3FA" w14:textId="77777777" w:rsidR="002040C9" w:rsidRPr="00EF2362" w:rsidRDefault="002040C9" w:rsidP="00D967FA">
            <w:pPr>
              <w:pStyle w:val="ListParagraph1"/>
              <w:spacing w:line="276" w:lineRule="auto"/>
              <w:ind w:left="0" w:right="-161" w:firstLine="0"/>
              <w:rPr>
                <w:b/>
                <w:sz w:val="22"/>
                <w:szCs w:val="22"/>
              </w:rPr>
            </w:pPr>
            <w:r w:rsidRPr="00EF2362">
              <w:rPr>
                <w:b/>
                <w:sz w:val="22"/>
                <w:szCs w:val="22"/>
              </w:rPr>
              <w:t xml:space="preserve">Eil. </w:t>
            </w:r>
          </w:p>
          <w:p w14:paraId="52F28633" w14:textId="77777777" w:rsidR="002040C9" w:rsidRPr="00EF2362" w:rsidRDefault="002040C9" w:rsidP="00D967FA">
            <w:pPr>
              <w:pStyle w:val="ListParagraph1"/>
              <w:spacing w:line="276" w:lineRule="auto"/>
              <w:ind w:left="0" w:firstLine="0"/>
              <w:rPr>
                <w:b/>
                <w:sz w:val="22"/>
                <w:szCs w:val="22"/>
              </w:rPr>
            </w:pPr>
            <w:r w:rsidRPr="00EF2362">
              <w:rPr>
                <w:b/>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D133E33"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46050B"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BVPŽ kodas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73C3AA7"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Pirkimo objekto aprašymas:</w:t>
            </w:r>
            <w:r w:rsidRPr="00EF2362">
              <w:rPr>
                <w:sz w:val="22"/>
                <w:szCs w:val="22"/>
              </w:rPr>
              <w:t xml:space="preserve"> </w:t>
            </w:r>
            <w:r w:rsidRPr="00EF2362">
              <w:rPr>
                <w:i/>
                <w:sz w:val="22"/>
                <w:szCs w:val="22"/>
              </w:rPr>
              <w:t>ketinamų pirkti prekių, paslaugų ar darbų savybės, kokybės reikalavimai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A319B3"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 xml:space="preserve">Kiekis ar apimtys </w:t>
            </w:r>
            <w:r w:rsidRPr="00EF2362">
              <w:rPr>
                <w:i/>
                <w:sz w:val="22"/>
                <w:szCs w:val="22"/>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1D9342"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Orientacinė vieneto kaina Eur be PVM</w:t>
            </w:r>
          </w:p>
        </w:tc>
        <w:tc>
          <w:tcPr>
            <w:tcW w:w="1498" w:type="dxa"/>
            <w:tcBorders>
              <w:top w:val="single" w:sz="4" w:space="0" w:color="auto"/>
              <w:left w:val="single" w:sz="4" w:space="0" w:color="auto"/>
              <w:bottom w:val="single" w:sz="4" w:space="0" w:color="auto"/>
              <w:right w:val="single" w:sz="4" w:space="0" w:color="auto"/>
            </w:tcBorders>
            <w:vAlign w:val="center"/>
            <w:hideMark/>
          </w:tcPr>
          <w:p w14:paraId="51A743C3" w14:textId="77777777" w:rsidR="002040C9" w:rsidRPr="00EF2362" w:rsidRDefault="002040C9" w:rsidP="00D967FA">
            <w:pPr>
              <w:pStyle w:val="ListParagraph1"/>
              <w:spacing w:line="276" w:lineRule="auto"/>
              <w:ind w:left="0" w:firstLine="0"/>
              <w:jc w:val="center"/>
              <w:rPr>
                <w:b/>
                <w:sz w:val="22"/>
                <w:szCs w:val="22"/>
              </w:rPr>
            </w:pPr>
            <w:r w:rsidRPr="00EF2362">
              <w:rPr>
                <w:b/>
                <w:sz w:val="22"/>
                <w:szCs w:val="22"/>
              </w:rPr>
              <w:t>Orientacinė planuojamos sudaryti sutarties vertė Eur be PVM</w:t>
            </w:r>
          </w:p>
        </w:tc>
      </w:tr>
      <w:tr w:rsidR="002040C9" w:rsidRPr="00EF2362" w14:paraId="5EEB4712" w14:textId="77777777" w:rsidTr="00D967FA">
        <w:trPr>
          <w:trHeight w:val="305"/>
        </w:trPr>
        <w:tc>
          <w:tcPr>
            <w:tcW w:w="563" w:type="dxa"/>
            <w:tcBorders>
              <w:top w:val="single" w:sz="4" w:space="0" w:color="auto"/>
              <w:left w:val="single" w:sz="4" w:space="0" w:color="auto"/>
              <w:bottom w:val="single" w:sz="4" w:space="0" w:color="auto"/>
              <w:right w:val="single" w:sz="4" w:space="0" w:color="auto"/>
            </w:tcBorders>
            <w:vAlign w:val="center"/>
            <w:hideMark/>
          </w:tcPr>
          <w:p w14:paraId="4CC696D1" w14:textId="77777777" w:rsidR="002040C9" w:rsidRPr="00EF2362" w:rsidRDefault="002040C9" w:rsidP="00D967FA">
            <w:pPr>
              <w:tabs>
                <w:tab w:val="left" w:pos="275"/>
              </w:tabs>
              <w:spacing w:after="0"/>
              <w:ind w:left="-715" w:right="-251" w:firstLine="720"/>
              <w:rPr>
                <w:rFonts w:ascii="Times New Roman" w:hAnsi="Times New Roman"/>
              </w:rPr>
            </w:pPr>
            <w:r w:rsidRPr="00EF2362">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vAlign w:val="center"/>
          </w:tcPr>
          <w:p w14:paraId="79949F6C" w14:textId="77777777" w:rsidR="002040C9" w:rsidRPr="00EF2362" w:rsidRDefault="002040C9" w:rsidP="00D967FA">
            <w:pPr>
              <w:spacing w:after="0"/>
              <w:ind w:firstLine="7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5B4E7B9" w14:textId="77777777" w:rsidR="002040C9" w:rsidRPr="00EF2362" w:rsidRDefault="002040C9" w:rsidP="00D967FA">
            <w:pPr>
              <w:spacing w:after="0"/>
              <w:ind w:firstLine="720"/>
              <w:jc w:val="center"/>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2A76DB" w14:textId="77777777" w:rsidR="002040C9" w:rsidRPr="00EF2362" w:rsidRDefault="002040C9" w:rsidP="00D967FA">
            <w:pPr>
              <w:spacing w:after="0"/>
              <w:ind w:firstLine="72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301E7073" w14:textId="77777777" w:rsidR="002040C9" w:rsidRPr="00EF2362" w:rsidRDefault="002040C9" w:rsidP="00D967FA">
            <w:pPr>
              <w:spacing w:after="0"/>
              <w:ind w:firstLine="72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1ACCAACB" w14:textId="77777777" w:rsidR="002040C9" w:rsidRPr="00EF2362" w:rsidRDefault="002040C9" w:rsidP="00D967FA">
            <w:pPr>
              <w:spacing w:after="0"/>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14:paraId="38C0FE5F" w14:textId="77777777" w:rsidR="002040C9" w:rsidRPr="00EF2362" w:rsidRDefault="002040C9" w:rsidP="00D967FA">
            <w:pPr>
              <w:spacing w:after="0"/>
              <w:ind w:firstLine="720"/>
              <w:jc w:val="center"/>
              <w:rPr>
                <w:rFonts w:ascii="Times New Roman" w:hAnsi="Times New Roman"/>
              </w:rPr>
            </w:pPr>
          </w:p>
        </w:tc>
      </w:tr>
      <w:tr w:rsidR="002040C9" w:rsidRPr="00EF2362" w14:paraId="3E715FC6" w14:textId="77777777" w:rsidTr="00D967FA">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14:paraId="03125F1A" w14:textId="77777777" w:rsidR="002040C9" w:rsidRPr="00EF2362" w:rsidRDefault="002040C9" w:rsidP="00D967FA">
            <w:pPr>
              <w:pStyle w:val="ListParagraph1"/>
              <w:spacing w:line="276" w:lineRule="auto"/>
              <w:ind w:left="0"/>
              <w:jc w:val="right"/>
              <w:rPr>
                <w:b/>
                <w:sz w:val="22"/>
                <w:szCs w:val="22"/>
              </w:rPr>
            </w:pPr>
            <w:r w:rsidRPr="00EF2362">
              <w:rPr>
                <w:b/>
                <w:sz w:val="22"/>
                <w:szCs w:val="22"/>
              </w:rPr>
              <w:t>Suma iš viso Eur su PVM:</w:t>
            </w:r>
          </w:p>
        </w:tc>
        <w:tc>
          <w:tcPr>
            <w:tcW w:w="1498" w:type="dxa"/>
            <w:tcBorders>
              <w:top w:val="single" w:sz="4" w:space="0" w:color="auto"/>
              <w:left w:val="single" w:sz="4" w:space="0" w:color="auto"/>
              <w:bottom w:val="single" w:sz="4" w:space="0" w:color="auto"/>
              <w:right w:val="single" w:sz="4" w:space="0" w:color="auto"/>
            </w:tcBorders>
            <w:vAlign w:val="center"/>
          </w:tcPr>
          <w:p w14:paraId="72D70896" w14:textId="77777777" w:rsidR="002040C9" w:rsidRPr="00EF2362" w:rsidRDefault="002040C9" w:rsidP="00D967FA">
            <w:pPr>
              <w:pStyle w:val="ListParagraph1"/>
              <w:spacing w:line="276" w:lineRule="auto"/>
              <w:ind w:left="0"/>
              <w:jc w:val="center"/>
              <w:rPr>
                <w:b/>
                <w:sz w:val="22"/>
                <w:szCs w:val="22"/>
              </w:rPr>
            </w:pPr>
          </w:p>
        </w:tc>
      </w:tr>
      <w:tr w:rsidR="002040C9" w:rsidRPr="00EF2362" w14:paraId="6641AB10" w14:textId="77777777" w:rsidTr="00D967FA">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14:paraId="1E741476"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Numatoma pirkimo sutarties trukmė (be pratęsimų):                          su pratęsimais:</w:t>
            </w:r>
          </w:p>
        </w:tc>
      </w:tr>
      <w:tr w:rsidR="002040C9" w:rsidRPr="00EF2362" w14:paraId="0E2B2F15" w14:textId="77777777" w:rsidTr="00D967FA">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14:paraId="004C677F"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Prekių pristatymo, paslaugų suteikimo ar darbų atlikimo terminai:</w:t>
            </w:r>
            <w:r w:rsidRPr="00EF2362">
              <w:rPr>
                <w:sz w:val="22"/>
                <w:szCs w:val="22"/>
              </w:rPr>
              <w:t xml:space="preserve"> </w:t>
            </w:r>
          </w:p>
        </w:tc>
      </w:tr>
      <w:tr w:rsidR="002040C9" w:rsidRPr="00EF2362" w14:paraId="5E6F9327" w14:textId="77777777" w:rsidTr="00D967FA">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14:paraId="29B9F819" w14:textId="3C2D7259" w:rsidR="002040C9" w:rsidRPr="00EF2362" w:rsidRDefault="002040C9" w:rsidP="00D967FA">
            <w:pPr>
              <w:pStyle w:val="ListParagraph1"/>
              <w:spacing w:line="276" w:lineRule="auto"/>
              <w:ind w:left="0" w:firstLine="0"/>
              <w:jc w:val="left"/>
              <w:rPr>
                <w:b/>
                <w:sz w:val="22"/>
                <w:szCs w:val="22"/>
              </w:rPr>
            </w:pPr>
            <w:r w:rsidRPr="00EF2362">
              <w:rPr>
                <w:b/>
                <w:sz w:val="22"/>
                <w:szCs w:val="22"/>
              </w:rPr>
              <w:t>Ekonomiškai naudingiausi</w:t>
            </w:r>
            <w:r w:rsidR="007B03CC" w:rsidRPr="00EF2362">
              <w:rPr>
                <w:b/>
                <w:sz w:val="22"/>
                <w:szCs w:val="22"/>
              </w:rPr>
              <w:t>as</w:t>
            </w:r>
            <w:r w:rsidRPr="00EF2362">
              <w:rPr>
                <w:b/>
                <w:sz w:val="22"/>
                <w:szCs w:val="22"/>
              </w:rPr>
              <w:t xml:space="preserve"> pasiūlymas išrenkamas pagal:</w:t>
            </w:r>
          </w:p>
        </w:tc>
      </w:tr>
      <w:tr w:rsidR="002040C9" w:rsidRPr="00EF2362" w14:paraId="145A3C83" w14:textId="77777777" w:rsidTr="00D967FA">
        <w:trPr>
          <w:trHeight w:val="243"/>
        </w:trPr>
        <w:tc>
          <w:tcPr>
            <w:tcW w:w="5601" w:type="dxa"/>
            <w:gridSpan w:val="4"/>
            <w:tcBorders>
              <w:top w:val="single" w:sz="4" w:space="0" w:color="auto"/>
              <w:left w:val="single" w:sz="4" w:space="0" w:color="auto"/>
              <w:bottom w:val="single" w:sz="4" w:space="0" w:color="auto"/>
              <w:right w:val="single" w:sz="4" w:space="0" w:color="auto"/>
            </w:tcBorders>
            <w:hideMark/>
          </w:tcPr>
          <w:p w14:paraId="796D3ACC" w14:textId="73441401" w:rsidR="002040C9" w:rsidRPr="00EF2362" w:rsidRDefault="006C0EB8" w:rsidP="00D967FA">
            <w:pPr>
              <w:spacing w:after="0"/>
              <w:rPr>
                <w:rFonts w:ascii="Times New Roman" w:hAnsi="Times New Roman"/>
              </w:rPr>
            </w:pPr>
            <w:r w:rsidRPr="00EF2362">
              <w:rPr>
                <w:rFonts w:ascii="Times New Roman" w:hAnsi="Times New Roman"/>
              </w:rPr>
              <w:t>Pasirenkamas</w:t>
            </w:r>
            <w:r w:rsidR="002040C9" w:rsidRPr="00EF2362">
              <w:rPr>
                <w:rFonts w:ascii="Times New Roman" w:hAnsi="Times New Roman"/>
              </w:rPr>
              <w:t xml:space="preserve"> vertinimo kriterij</w:t>
            </w:r>
            <w:r w:rsidRPr="00EF2362">
              <w:rPr>
                <w:rFonts w:ascii="Times New Roman" w:hAnsi="Times New Roman"/>
              </w:rPr>
              <w:t>us</w:t>
            </w:r>
            <w:r w:rsidR="002040C9" w:rsidRPr="00EF2362">
              <w:rPr>
                <w:rFonts w:ascii="Times New Roman" w:hAnsi="Times New Roman"/>
              </w:rPr>
              <w:t>:</w:t>
            </w:r>
          </w:p>
          <w:p w14:paraId="6E759912" w14:textId="77777777" w:rsidR="002040C9" w:rsidRPr="00EF2362" w:rsidRDefault="002040C9" w:rsidP="00D967FA">
            <w:pPr>
              <w:tabs>
                <w:tab w:val="left" w:pos="1755"/>
              </w:tabs>
              <w:spacing w:after="0"/>
              <w:jc w:val="center"/>
              <w:rPr>
                <w:rFonts w:ascii="Times New Roman" w:hAnsi="Times New Roman"/>
              </w:rPr>
            </w:pPr>
            <w:r w:rsidRPr="00EF2362">
              <w:rPr>
                <w:rFonts w:ascii="MS Gothic" w:eastAsia="MS Gothic" w:hAnsi="MS Gothic" w:hint="eastAsia"/>
              </w:rPr>
              <w:t>☐</w:t>
            </w:r>
            <w:r w:rsidRPr="00EF2362">
              <w:rPr>
                <w:rFonts w:ascii="Times New Roman" w:hAnsi="Times New Roman"/>
              </w:rPr>
              <w:t xml:space="preserve">kaina    </w:t>
            </w:r>
            <w:r w:rsidRPr="00EF2362">
              <w:rPr>
                <w:rFonts w:ascii="MS Gothic" w:eastAsia="MS Gothic" w:hAnsi="MS Gothic" w:hint="eastAsia"/>
              </w:rPr>
              <w:t>☐</w:t>
            </w:r>
            <w:r w:rsidRPr="00EF2362">
              <w:rPr>
                <w:rFonts w:ascii="Times New Roman" w:hAnsi="Times New Roman"/>
              </w:rPr>
              <w:t xml:space="preserve">sąnaudos   </w:t>
            </w:r>
            <w:r w:rsidRPr="00EF2362">
              <w:rPr>
                <w:rFonts w:ascii="MS Gothic" w:eastAsia="MS Gothic" w:hAnsi="MS Gothic" w:hint="eastAsia"/>
              </w:rPr>
              <w:t>☐</w:t>
            </w:r>
            <w:r w:rsidRPr="00EF2362">
              <w:rPr>
                <w:rFonts w:ascii="Times New Roman" w:hAnsi="Times New Roman"/>
              </w:rPr>
              <w:t>kainos ar sąnaudų ir kokybės santykis</w:t>
            </w:r>
          </w:p>
        </w:tc>
        <w:tc>
          <w:tcPr>
            <w:tcW w:w="5042" w:type="dxa"/>
            <w:gridSpan w:val="4"/>
            <w:tcBorders>
              <w:top w:val="single" w:sz="4" w:space="0" w:color="auto"/>
              <w:left w:val="single" w:sz="4" w:space="0" w:color="auto"/>
              <w:bottom w:val="single" w:sz="4" w:space="0" w:color="auto"/>
              <w:right w:val="single" w:sz="4" w:space="0" w:color="auto"/>
            </w:tcBorders>
          </w:tcPr>
          <w:p w14:paraId="307E3636" w14:textId="77777777" w:rsidR="002040C9" w:rsidRPr="00EF2362" w:rsidRDefault="002040C9" w:rsidP="00D967FA">
            <w:pPr>
              <w:spacing w:after="0"/>
              <w:rPr>
                <w:rFonts w:ascii="Times New Roman" w:hAnsi="Times New Roman"/>
              </w:rPr>
            </w:pPr>
            <w:r w:rsidRPr="00EF2362">
              <w:rPr>
                <w:rFonts w:ascii="Times New Roman" w:hAnsi="Times New Roman"/>
              </w:rPr>
              <w:t xml:space="preserve">sąnaudų vertinimo kriterijaus parametrai </w:t>
            </w:r>
            <w:r w:rsidRPr="00EF2362">
              <w:rPr>
                <w:rFonts w:ascii="Times New Roman" w:hAnsi="Times New Roman"/>
                <w:i/>
              </w:rPr>
              <w:t>(jei taikomi, išvardinti)</w:t>
            </w:r>
            <w:r w:rsidRPr="00EF2362">
              <w:rPr>
                <w:rFonts w:ascii="Times New Roman" w:hAnsi="Times New Roman"/>
              </w:rPr>
              <w:t>:</w:t>
            </w:r>
          </w:p>
          <w:p w14:paraId="74F27408" w14:textId="77777777" w:rsidR="002040C9" w:rsidRPr="00EF2362" w:rsidRDefault="002040C9" w:rsidP="00D967FA">
            <w:pPr>
              <w:spacing w:after="0"/>
              <w:rPr>
                <w:rFonts w:ascii="Times New Roman" w:hAnsi="Times New Roman"/>
              </w:rPr>
            </w:pPr>
          </w:p>
        </w:tc>
      </w:tr>
      <w:tr w:rsidR="002040C9" w:rsidRPr="00EF2362" w14:paraId="2151C6AD" w14:textId="77777777" w:rsidTr="00D967FA">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14:paraId="64D02CC1" w14:textId="6FB8B6FD" w:rsidR="002040C9" w:rsidRPr="00EF2362" w:rsidRDefault="002040C9" w:rsidP="00D967FA">
            <w:pPr>
              <w:spacing w:after="0"/>
              <w:rPr>
                <w:rFonts w:ascii="Times New Roman" w:hAnsi="Times New Roman"/>
              </w:rPr>
            </w:pPr>
            <w:r w:rsidRPr="00EF2362">
              <w:rPr>
                <w:rFonts w:ascii="Times New Roman" w:hAnsi="Times New Roman"/>
                <w:b/>
              </w:rPr>
              <w:t xml:space="preserve">Siūlomų kviesti tiekėjų sąrašas </w:t>
            </w:r>
            <w:r w:rsidRPr="00EF2362">
              <w:rPr>
                <w:rFonts w:ascii="Times New Roman" w:hAnsi="Times New Roman"/>
                <w:i/>
              </w:rPr>
              <w:t>(</w:t>
            </w:r>
            <w:r w:rsidRPr="00EF2362">
              <w:rPr>
                <w:rFonts w:ascii="Times New Roman" w:hAnsi="Times New Roman"/>
              </w:rPr>
              <w:t xml:space="preserve"> </w:t>
            </w:r>
            <w:r w:rsidRPr="00EF2362">
              <w:rPr>
                <w:rFonts w:ascii="Times New Roman" w:hAnsi="Times New Roman"/>
                <w:i/>
              </w:rPr>
              <w:t xml:space="preserve">jeigu paraiška </w:t>
            </w:r>
            <w:r w:rsidR="007B03CC" w:rsidRPr="00EF2362">
              <w:rPr>
                <w:rFonts w:ascii="Times New Roman" w:hAnsi="Times New Roman"/>
                <w:i/>
              </w:rPr>
              <w:t>teikiama</w:t>
            </w:r>
            <w:r w:rsidRPr="00EF2362">
              <w:rPr>
                <w:rFonts w:ascii="Times New Roman" w:hAnsi="Times New Roman"/>
                <w:i/>
              </w:rPr>
              <w:t xml:space="preserve"> dėl pirkimo, </w:t>
            </w:r>
            <w:r w:rsidR="007B03CC" w:rsidRPr="00EF2362">
              <w:rPr>
                <w:rFonts w:ascii="Times New Roman" w:hAnsi="Times New Roman"/>
                <w:i/>
              </w:rPr>
              <w:t>kuris bus vykdomas apie jį neskelbiant</w:t>
            </w:r>
            <w:r w:rsidRPr="00EF2362">
              <w:rPr>
                <w:rFonts w:ascii="Times New Roman" w:hAnsi="Times New Roman"/>
                <w:i/>
              </w:rPr>
              <w:t>)</w:t>
            </w:r>
            <w:r w:rsidRPr="00EF2362">
              <w:rPr>
                <w:rFonts w:ascii="Times New Roman" w:hAnsi="Times New Roman"/>
              </w:rPr>
              <w:t xml:space="preserve">: </w:t>
            </w:r>
          </w:p>
        </w:tc>
      </w:tr>
      <w:tr w:rsidR="002040C9" w:rsidRPr="00EF2362" w14:paraId="78306223" w14:textId="77777777" w:rsidTr="00D967FA">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3F972A"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7970890"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rPr>
              <w:t xml:space="preserve">             Taip      Ne</w:t>
            </w:r>
          </w:p>
        </w:tc>
      </w:tr>
      <w:tr w:rsidR="002040C9" w:rsidRPr="00EF2362" w14:paraId="468DCCA4" w14:textId="77777777" w:rsidTr="00D967FA">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7331D338"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pirkimas įtrauktas į metinį pirkimų planą? </w:t>
            </w:r>
            <w:r w:rsidRPr="00EF2362">
              <w:rPr>
                <w:rFonts w:ascii="Times New Roman" w:hAnsi="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59810AF2" w14:textId="3B68322E" w:rsidR="002040C9" w:rsidRPr="00EF2362" w:rsidRDefault="000366B5" w:rsidP="00D967FA">
            <w:pPr>
              <w:spacing w:after="0"/>
              <w:jc w:val="center"/>
              <w:rPr>
                <w:rFonts w:ascii="Times New Roman" w:hAnsi="Times New Roman"/>
              </w:rPr>
            </w:pPr>
            <w:sdt>
              <w:sdtPr>
                <w:rPr>
                  <w:rFonts w:ascii="MS Gothic" w:eastAsia="MS Gothic" w:hAnsi="MS Gothic"/>
                </w:rPr>
                <w:id w:val="-597720577"/>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76331336"/>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4419A53F" w14:textId="77777777" w:rsidTr="00D967FA">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14:paraId="48F08A8A" w14:textId="77777777" w:rsidR="002040C9" w:rsidRPr="00EF2362" w:rsidRDefault="002040C9" w:rsidP="00D967FA">
            <w:pPr>
              <w:spacing w:after="0"/>
              <w:rPr>
                <w:rFonts w:ascii="Times New Roman" w:hAnsi="Times New Roman"/>
              </w:rPr>
            </w:pPr>
            <w:r w:rsidRPr="00EF2362">
              <w:rPr>
                <w:rFonts w:ascii="Times New Roman" w:hAnsi="Times New Roman"/>
              </w:rPr>
              <w:t>Ar taikomi tiekėjų kvalifikacijos reikalavimai?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FFBD9A" w14:textId="2C19F0F9" w:rsidR="002040C9" w:rsidRPr="00EF2362" w:rsidRDefault="000366B5" w:rsidP="00D967FA">
            <w:pPr>
              <w:spacing w:after="0"/>
              <w:jc w:val="center"/>
              <w:rPr>
                <w:rFonts w:ascii="Times New Roman" w:hAnsi="Times New Roman"/>
              </w:rPr>
            </w:pPr>
            <w:sdt>
              <w:sdtPr>
                <w:rPr>
                  <w:rFonts w:ascii="MS Gothic" w:eastAsia="MS Gothic" w:hAnsi="MS Gothic"/>
                </w:rPr>
                <w:id w:val="-1740243579"/>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035626657"/>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58ADACA9"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26E535BC"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taikomi neprivalomi tiekėjų pašalinimo pagrindai?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24B2A97" w14:textId="45853CC7" w:rsidR="002040C9" w:rsidRPr="00EF2362" w:rsidRDefault="000366B5" w:rsidP="00D967FA">
            <w:pPr>
              <w:spacing w:after="0"/>
              <w:jc w:val="center"/>
              <w:rPr>
                <w:rFonts w:ascii="Times New Roman" w:hAnsi="Times New Roman"/>
              </w:rPr>
            </w:pPr>
            <w:sdt>
              <w:sdtPr>
                <w:rPr>
                  <w:rFonts w:ascii="MS Gothic" w:eastAsia="MS Gothic" w:hAnsi="MS Gothic"/>
                </w:rPr>
                <w:id w:val="983514213"/>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339430323"/>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69E7EFAF"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19C5A604" w14:textId="77777777" w:rsidR="002040C9" w:rsidRPr="00EF2362" w:rsidRDefault="002040C9" w:rsidP="00D967FA">
            <w:pPr>
              <w:spacing w:after="0"/>
              <w:rPr>
                <w:rFonts w:ascii="Times New Roman" w:hAnsi="Times New Roman"/>
              </w:rPr>
            </w:pPr>
            <w:r w:rsidRPr="00EF2362">
              <w:rPr>
                <w:rFonts w:ascii="Times New Roman" w:hAnsi="Times New Roman"/>
              </w:rPr>
              <w:t>Ar taikomi kokybės vadybos / aplinkos apsaugos standartai?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7E9A07" w14:textId="0BD2A8AE" w:rsidR="002040C9" w:rsidRPr="00EF2362" w:rsidRDefault="000366B5" w:rsidP="00D967FA">
            <w:pPr>
              <w:spacing w:after="0"/>
              <w:jc w:val="center"/>
              <w:rPr>
                <w:rFonts w:ascii="Times New Roman" w:hAnsi="Times New Roman"/>
              </w:rPr>
            </w:pPr>
            <w:sdt>
              <w:sdtPr>
                <w:rPr>
                  <w:rFonts w:ascii="MS Gothic" w:eastAsia="MS Gothic" w:hAnsi="MS Gothic"/>
                </w:rPr>
                <w:id w:val="-1416629947"/>
                <w14:checkbox>
                  <w14:checked w14:val="0"/>
                  <w14:checkedState w14:val="2612" w14:font="MS Gothic"/>
                  <w14:uncheckedState w14:val="2610" w14:font="MS Gothic"/>
                </w14:checkbox>
              </w:sdtPr>
              <w:sdtEndPr/>
              <w:sdtContent>
                <w:r w:rsidR="00AA0885"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40371140"/>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2ADA1628" w14:textId="77777777" w:rsidTr="00D967FA">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511F77" w14:textId="7C5A2B6E" w:rsidR="002040C9" w:rsidRPr="00EF2362" w:rsidRDefault="002040C9" w:rsidP="00D967FA">
            <w:pPr>
              <w:spacing w:after="0"/>
              <w:rPr>
                <w:rFonts w:ascii="Times New Roman" w:hAnsi="Times New Roman"/>
              </w:rPr>
            </w:pPr>
            <w:r w:rsidRPr="00EF2362">
              <w:rPr>
                <w:rFonts w:ascii="Times New Roman" w:hAnsi="Times New Roman"/>
              </w:rPr>
              <w:t>Ar pir</w:t>
            </w:r>
            <w:r w:rsidR="007B03CC" w:rsidRPr="00EF2362">
              <w:rPr>
                <w:rFonts w:ascii="Times New Roman" w:hAnsi="Times New Roman"/>
              </w:rPr>
              <w:t>kimas bus vykdomas</w:t>
            </w:r>
            <w:r w:rsidRPr="00EF2362">
              <w:rPr>
                <w:rFonts w:ascii="Times New Roman" w:hAnsi="Times New Roman"/>
              </w:rPr>
              <w:t xml:space="preserve"> </w:t>
            </w:r>
            <w:r w:rsidR="007B03CC" w:rsidRPr="00EF2362">
              <w:rPr>
                <w:rFonts w:ascii="Times New Roman" w:hAnsi="Times New Roman"/>
              </w:rPr>
              <w:t xml:space="preserve">per / </w:t>
            </w:r>
            <w:r w:rsidRPr="00EF2362">
              <w:rPr>
                <w:rFonts w:ascii="Times New Roman" w:hAnsi="Times New Roman"/>
              </w:rPr>
              <w:t xml:space="preserve">iš CPO? </w:t>
            </w:r>
            <w:r w:rsidRPr="00EF2362">
              <w:rPr>
                <w:rFonts w:ascii="Times New Roman" w:hAnsi="Times New Roman"/>
                <w:i/>
              </w:rPr>
              <w:t>(</w:t>
            </w:r>
            <w:r w:rsidR="007B03CC" w:rsidRPr="00EF2362">
              <w:rPr>
                <w:rFonts w:ascii="Times New Roman" w:hAnsi="Times New Roman"/>
                <w:i/>
              </w:rPr>
              <w:t xml:space="preserve">jei Ne - </w:t>
            </w:r>
            <w:r w:rsidRPr="00EF2362">
              <w:rPr>
                <w:rFonts w:ascii="Times New Roman" w:hAnsi="Times New Roman"/>
                <w:i/>
              </w:rPr>
              <w:t xml:space="preserve">pateikiamas </w:t>
            </w:r>
            <w:r w:rsidR="00632098" w:rsidRPr="00EF2362">
              <w:rPr>
                <w:rFonts w:ascii="Times New Roman" w:hAnsi="Times New Roman"/>
                <w:i/>
              </w:rPr>
              <w:t xml:space="preserve">tokio sprendimo </w:t>
            </w:r>
            <w:r w:rsidRPr="00EF2362">
              <w:rPr>
                <w:rFonts w:ascii="Times New Roman" w:hAnsi="Times New Roman"/>
                <w:i/>
              </w:rPr>
              <w:t>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18310002" w14:textId="16C023BA" w:rsidR="002040C9" w:rsidRPr="00EF2362" w:rsidRDefault="002040C9" w:rsidP="00D967FA">
            <w:pPr>
              <w:tabs>
                <w:tab w:val="left" w:pos="348"/>
              </w:tabs>
              <w:spacing w:after="0"/>
              <w:rPr>
                <w:rFonts w:ascii="Times New Roman" w:hAnsi="Times New Roman"/>
                <w:i/>
              </w:rPr>
            </w:pPr>
            <w:r w:rsidRPr="00EF2362">
              <w:rPr>
                <w:rFonts w:ascii="MS Gothic" w:eastAsia="MS Gothic" w:hAnsi="MS Gothic"/>
              </w:rPr>
              <w:t xml:space="preserve">       </w:t>
            </w:r>
            <w:sdt>
              <w:sdtPr>
                <w:rPr>
                  <w:rFonts w:ascii="MS Gothic" w:eastAsia="MS Gothic" w:hAnsi="MS Gothic"/>
                </w:rPr>
                <w:id w:val="1760956033"/>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Pr="00EF2362">
              <w:rPr>
                <w:rFonts w:ascii="MS Gothic" w:eastAsia="MS Gothic" w:hAnsi="MS Gothic"/>
              </w:rPr>
              <w:t xml:space="preserve">      </w:t>
            </w:r>
            <w:sdt>
              <w:sdtPr>
                <w:rPr>
                  <w:rFonts w:ascii="MS Gothic" w:eastAsia="MS Gothic" w:hAnsi="MS Gothic" w:hint="eastAsia"/>
                </w:rPr>
                <w:id w:val="-1306308195"/>
                <w14:checkbox>
                  <w14:checked w14:val="0"/>
                  <w14:checkedState w14:val="2612" w14:font="MS Gothic"/>
                  <w14:uncheckedState w14:val="2610" w14:font="MS Gothic"/>
                </w14:checkbox>
              </w:sdtPr>
              <w:sdtEndPr/>
              <w:sdtContent>
                <w:r w:rsidRPr="00EF2362">
                  <w:rPr>
                    <w:rFonts w:ascii="MS Gothic" w:eastAsia="MS Gothic" w:hAnsi="MS Gothic" w:hint="eastAsia"/>
                  </w:rPr>
                  <w:t>☐</w:t>
                </w:r>
              </w:sdtContent>
            </w:sdt>
          </w:p>
        </w:tc>
      </w:tr>
      <w:tr w:rsidR="002040C9" w:rsidRPr="00EF2362" w14:paraId="5DCBA806" w14:textId="77777777" w:rsidTr="00D967FA">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14:paraId="0B90D6AC" w14:textId="77777777" w:rsidR="002040C9" w:rsidRPr="00EF2362" w:rsidRDefault="002040C9" w:rsidP="007B03CC">
            <w:pPr>
              <w:spacing w:after="0"/>
              <w:rPr>
                <w:rFonts w:ascii="Times New Roman" w:hAnsi="Times New Roman"/>
              </w:rPr>
            </w:pPr>
            <w:r w:rsidRPr="00EF2362">
              <w:rPr>
                <w:rFonts w:ascii="Times New Roman" w:hAnsi="Times New Roman"/>
              </w:rPr>
              <w:lastRenderedPageBreak/>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14:paraId="4E884BAA" w14:textId="0383691A" w:rsidR="002040C9" w:rsidRPr="00EF2362" w:rsidRDefault="000366B5" w:rsidP="007F17DD">
            <w:pPr>
              <w:spacing w:after="0"/>
              <w:ind w:firstLine="720"/>
              <w:jc w:val="both"/>
              <w:rPr>
                <w:rFonts w:ascii="Times New Roman" w:hAnsi="Times New Roman"/>
              </w:rPr>
            </w:pPr>
            <w:sdt>
              <w:sdtPr>
                <w:rPr>
                  <w:rFonts w:ascii="MS Gothic" w:eastAsia="MS Gothic" w:hAnsi="MS Gothic"/>
                </w:rPr>
                <w:id w:val="-242720460"/>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B03CC" w:rsidRPr="00EF2362">
              <w:rPr>
                <w:rFonts w:ascii="MS Gothic" w:eastAsia="MS Gothic" w:hAnsi="MS Gothic"/>
              </w:rPr>
              <w:t xml:space="preserve">      </w:t>
            </w:r>
            <w:sdt>
              <w:sdtPr>
                <w:rPr>
                  <w:rFonts w:ascii="MS Gothic" w:eastAsia="MS Gothic" w:hAnsi="MS Gothic" w:hint="eastAsia"/>
                </w:rPr>
                <w:id w:val="1587337547"/>
                <w14:checkbox>
                  <w14:checked w14:val="0"/>
                  <w14:checkedState w14:val="2612" w14:font="MS Gothic"/>
                  <w14:uncheckedState w14:val="2610" w14:font="MS Gothic"/>
                </w14:checkbox>
              </w:sdtPr>
              <w:sdtEndPr/>
              <w:sdtContent>
                <w:r w:rsidR="007B03CC" w:rsidRPr="00EF2362">
                  <w:rPr>
                    <w:rFonts w:ascii="MS Gothic" w:eastAsia="MS Gothic" w:hAnsi="MS Gothic" w:hint="eastAsia"/>
                  </w:rPr>
                  <w:t>☐</w:t>
                </w:r>
              </w:sdtContent>
            </w:sdt>
          </w:p>
        </w:tc>
      </w:tr>
      <w:tr w:rsidR="002040C9" w:rsidRPr="00EF2362" w14:paraId="650B3A94"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68F9E444" w14:textId="7EDE3356" w:rsidR="002040C9" w:rsidRPr="00EF2362" w:rsidRDefault="002040C9" w:rsidP="00D967FA">
            <w:pPr>
              <w:spacing w:after="0"/>
              <w:ind w:firstLine="95"/>
              <w:rPr>
                <w:rFonts w:ascii="Times New Roman" w:hAnsi="Times New Roman"/>
                <w:b/>
              </w:rPr>
            </w:pPr>
            <w:r w:rsidRPr="00EF2362">
              <w:rPr>
                <w:rFonts w:ascii="Times New Roman" w:hAnsi="Times New Roman"/>
                <w:b/>
              </w:rPr>
              <w:t>Pirkim</w:t>
            </w:r>
            <w:r w:rsidR="004E7F9A" w:rsidRPr="00EF2362">
              <w:rPr>
                <w:rFonts w:ascii="Times New Roman" w:hAnsi="Times New Roman"/>
                <w:b/>
              </w:rPr>
              <w:t>ų</w:t>
            </w:r>
            <w:r w:rsidRPr="00EF2362">
              <w:rPr>
                <w:rFonts w:ascii="Times New Roman" w:hAnsi="Times New Roman"/>
                <w:b/>
              </w:rPr>
              <w:t xml:space="preserve">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14:paraId="55B6E8BB" w14:textId="77777777" w:rsidR="002040C9" w:rsidRPr="00EF2362" w:rsidRDefault="002040C9" w:rsidP="00D967FA">
            <w:pPr>
              <w:spacing w:after="0"/>
              <w:ind w:firstLine="720"/>
              <w:rPr>
                <w:rFonts w:ascii="Times New Roman" w:hAnsi="Times New Roman"/>
              </w:rPr>
            </w:pPr>
            <w:r w:rsidRPr="00EF2362">
              <w:rPr>
                <w:rFonts w:ascii="Times New Roman" w:hAnsi="Times New Roman"/>
              </w:rPr>
              <w:t xml:space="preserve">    Taip      Ne</w:t>
            </w:r>
          </w:p>
        </w:tc>
      </w:tr>
      <w:tr w:rsidR="002040C9" w:rsidRPr="00EF2362" w14:paraId="527C555C"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7AD32823" w14:textId="77777777"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14:paraId="11B7C7E5" w14:textId="13F49C95" w:rsidR="002040C9" w:rsidRPr="00EF2362" w:rsidRDefault="000366B5" w:rsidP="00D967FA">
            <w:pPr>
              <w:spacing w:after="0"/>
              <w:ind w:firstLine="377"/>
              <w:jc w:val="center"/>
              <w:rPr>
                <w:rFonts w:ascii="Times New Roman" w:hAnsi="Times New Roman"/>
              </w:rPr>
            </w:pPr>
            <w:sdt>
              <w:sdtPr>
                <w:rPr>
                  <w:rFonts w:ascii="MS Gothic" w:eastAsia="MS Gothic" w:hAnsi="MS Gothic"/>
                </w:rPr>
                <w:id w:val="-381943469"/>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13530F" w:rsidRPr="00EF2362">
              <w:rPr>
                <w:rFonts w:ascii="MS Gothic" w:eastAsia="MS Gothic" w:hAnsi="MS Gothic"/>
              </w:rPr>
              <w:t xml:space="preserve">      </w:t>
            </w:r>
            <w:sdt>
              <w:sdtPr>
                <w:rPr>
                  <w:rFonts w:ascii="MS Gothic" w:eastAsia="MS Gothic" w:hAnsi="MS Gothic" w:hint="eastAsia"/>
                </w:rPr>
                <w:id w:val="461161178"/>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3971315A" w14:textId="77777777" w:rsidTr="00D967FA">
        <w:trPr>
          <w:trHeight w:val="160"/>
        </w:trPr>
        <w:tc>
          <w:tcPr>
            <w:tcW w:w="7728" w:type="dxa"/>
            <w:gridSpan w:val="6"/>
            <w:tcBorders>
              <w:top w:val="single" w:sz="4" w:space="0" w:color="auto"/>
              <w:left w:val="single" w:sz="4" w:space="0" w:color="auto"/>
              <w:bottom w:val="single" w:sz="4" w:space="0" w:color="auto"/>
              <w:right w:val="single" w:sz="4" w:space="0" w:color="auto"/>
            </w:tcBorders>
          </w:tcPr>
          <w:p w14:paraId="06E39AF8" w14:textId="77777777"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Viešųjų pirkimų komisijai?</w:t>
            </w:r>
          </w:p>
        </w:tc>
        <w:tc>
          <w:tcPr>
            <w:tcW w:w="2915" w:type="dxa"/>
            <w:gridSpan w:val="2"/>
            <w:tcBorders>
              <w:top w:val="single" w:sz="4" w:space="0" w:color="auto"/>
              <w:left w:val="single" w:sz="4" w:space="0" w:color="auto"/>
              <w:bottom w:val="single" w:sz="4" w:space="0" w:color="auto"/>
              <w:right w:val="single" w:sz="4" w:space="0" w:color="auto"/>
            </w:tcBorders>
          </w:tcPr>
          <w:p w14:paraId="64BCC8D3" w14:textId="0CE5DCED" w:rsidR="002040C9" w:rsidRPr="00EF2362" w:rsidRDefault="000366B5" w:rsidP="00D967FA">
            <w:pPr>
              <w:spacing w:after="0"/>
              <w:ind w:firstLine="377"/>
              <w:jc w:val="center"/>
              <w:rPr>
                <w:rFonts w:ascii="Times New Roman" w:hAnsi="Times New Roman"/>
              </w:rPr>
            </w:pPr>
            <w:sdt>
              <w:sdtPr>
                <w:rPr>
                  <w:rFonts w:ascii="MS Gothic" w:eastAsia="MS Gothic" w:hAnsi="MS Gothic"/>
                </w:rPr>
                <w:id w:val="-2124688142"/>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622067768"/>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sidDel="003D046C">
              <w:rPr>
                <w:rFonts w:ascii="MS Gothic" w:eastAsia="MS Gothic" w:hAnsi="MS Gothic" w:hint="eastAsia"/>
              </w:rPr>
              <w:t xml:space="preserve"> </w:t>
            </w:r>
          </w:p>
        </w:tc>
      </w:tr>
    </w:tbl>
    <w:p w14:paraId="7BDFD196" w14:textId="77777777" w:rsidR="002040C9" w:rsidRPr="00EF2362" w:rsidRDefault="002040C9" w:rsidP="002040C9">
      <w:pPr>
        <w:pStyle w:val="Default"/>
        <w:spacing w:line="276" w:lineRule="auto"/>
        <w:ind w:firstLine="720"/>
        <w:jc w:val="both"/>
        <w:rPr>
          <w:color w:val="auto"/>
        </w:rPr>
      </w:pP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2040C9" w:rsidRPr="00EF2362" w14:paraId="6754E611"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hideMark/>
          </w:tcPr>
          <w:p w14:paraId="54785F9A" w14:textId="77777777" w:rsidR="002040C9" w:rsidRPr="00EF2362" w:rsidRDefault="002040C9" w:rsidP="00D967FA">
            <w:pPr>
              <w:spacing w:after="0"/>
              <w:ind w:firstLine="5"/>
              <w:rPr>
                <w:rFonts w:ascii="Times New Roman" w:hAnsi="Times New Roman"/>
                <w:b/>
              </w:rPr>
            </w:pPr>
            <w:r w:rsidRPr="00EF2362">
              <w:rPr>
                <w:rFonts w:ascii="Times New Roman" w:hAnsi="Times New Roman"/>
                <w:b/>
              </w:rPr>
              <w:t xml:space="preserve">Pridedama: </w:t>
            </w:r>
          </w:p>
          <w:p w14:paraId="28F87761"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Techninė specifikacija;</w:t>
            </w:r>
          </w:p>
          <w:p w14:paraId="5F08954F"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Kiti dokumentai</w:t>
            </w:r>
            <w:r w:rsidRPr="00EF2362">
              <w:rPr>
                <w:rFonts w:ascii="Times New Roman" w:hAnsi="Times New Roman"/>
                <w:i/>
              </w:rPr>
              <w:t xml:space="preserve"> (tiekėjų kvalifikacijos reikalavimai, neprivalomi tiekėjų pašalinimo pagrindai, kokybės vadybos /  aplinkos apsaugos standartai, pagrindimas dėl pirkimo neskaidymo į dalis, pagrindinės sutarties sąlygos ir kt.)</w:t>
            </w:r>
          </w:p>
        </w:tc>
      </w:tr>
      <w:tr w:rsidR="002040C9" w:rsidRPr="00EF2362" w14:paraId="1B486978"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tcPr>
          <w:p w14:paraId="3F0B095F" w14:textId="603B3DBC" w:rsidR="002040C9" w:rsidRPr="00EF2362" w:rsidRDefault="004E7F9A" w:rsidP="00D967FA">
            <w:pPr>
              <w:spacing w:after="0"/>
              <w:rPr>
                <w:rFonts w:ascii="Times New Roman" w:hAnsi="Times New Roman"/>
                <w:b/>
              </w:rPr>
            </w:pPr>
            <w:r w:rsidRPr="00EF2362">
              <w:rPr>
                <w:rFonts w:ascii="Times New Roman" w:hAnsi="Times New Roman"/>
                <w:b/>
              </w:rPr>
              <w:t xml:space="preserve">Už pirkimų planavimą, organizavimą ir organizavimo priežiūrą atsakingo asmens </w:t>
            </w:r>
            <w:r w:rsidR="002040C9" w:rsidRPr="00EF2362">
              <w:rPr>
                <w:rFonts w:ascii="Times New Roman" w:hAnsi="Times New Roman"/>
                <w:b/>
              </w:rPr>
              <w:t xml:space="preserve">pastabos: </w:t>
            </w:r>
            <w:r w:rsidR="002040C9" w:rsidRPr="00EF2362">
              <w:rPr>
                <w:rFonts w:ascii="Times New Roman" w:hAnsi="Times New Roman"/>
                <w:i/>
              </w:rPr>
              <w:t>(nurodoma pirkimo vertė, siūlomas pirkimo būdas ir kt.)</w:t>
            </w:r>
          </w:p>
          <w:p w14:paraId="25734A45" w14:textId="77777777" w:rsidR="002040C9" w:rsidRPr="00EF2362" w:rsidRDefault="002040C9" w:rsidP="00D967FA">
            <w:pPr>
              <w:spacing w:after="0"/>
              <w:ind w:firstLine="720"/>
              <w:rPr>
                <w:rFonts w:ascii="Times New Roman" w:hAnsi="Times New Roman"/>
                <w:b/>
              </w:rPr>
            </w:pPr>
          </w:p>
          <w:p w14:paraId="52F4FADA" w14:textId="77777777" w:rsidR="002040C9" w:rsidRPr="00EF2362" w:rsidRDefault="002040C9" w:rsidP="00D967FA">
            <w:pPr>
              <w:spacing w:after="0"/>
              <w:ind w:firstLine="720"/>
              <w:rPr>
                <w:rFonts w:ascii="Times New Roman" w:hAnsi="Times New Roman"/>
                <w:b/>
              </w:rPr>
            </w:pPr>
          </w:p>
        </w:tc>
      </w:tr>
    </w:tbl>
    <w:p w14:paraId="4402E621" w14:textId="5540C41C" w:rsidR="002040C9" w:rsidRPr="00EF2362" w:rsidRDefault="002040C9" w:rsidP="002040C9">
      <w:pPr>
        <w:spacing w:after="0"/>
        <w:ind w:firstLine="720"/>
        <w:rPr>
          <w:rFonts w:ascii="Times New Roman" w:hAnsi="Times New Roman"/>
          <w:i/>
          <w:sz w:val="20"/>
          <w:szCs w:val="20"/>
        </w:rPr>
      </w:pPr>
    </w:p>
    <w:p w14:paraId="30B03D17" w14:textId="77777777" w:rsidR="00446808" w:rsidRPr="00EF2362" w:rsidRDefault="00446808" w:rsidP="002040C9">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2040C9" w:rsidRPr="00EF2362" w14:paraId="625EEB59" w14:textId="77777777" w:rsidTr="00D967FA">
        <w:trPr>
          <w:trHeight w:val="451"/>
        </w:trPr>
        <w:tc>
          <w:tcPr>
            <w:tcW w:w="3727" w:type="dxa"/>
            <w:tcBorders>
              <w:top w:val="single" w:sz="4" w:space="0" w:color="auto"/>
              <w:left w:val="nil"/>
              <w:bottom w:val="nil"/>
              <w:right w:val="nil"/>
            </w:tcBorders>
          </w:tcPr>
          <w:p w14:paraId="3E43490B" w14:textId="69F368CF"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iniciatoriaus pareigos)</w:t>
            </w:r>
          </w:p>
        </w:tc>
        <w:tc>
          <w:tcPr>
            <w:tcW w:w="716" w:type="dxa"/>
          </w:tcPr>
          <w:p w14:paraId="365608A8"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1D96F0D2" w14:textId="58247B58"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w:t>
            </w:r>
          </w:p>
        </w:tc>
        <w:tc>
          <w:tcPr>
            <w:tcW w:w="716" w:type="dxa"/>
          </w:tcPr>
          <w:p w14:paraId="42A16F52"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46387E1F" w14:textId="67C19C1D"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14:paraId="004B433B" w14:textId="77777777" w:rsidR="002040C9" w:rsidRPr="00EF2362" w:rsidRDefault="002040C9" w:rsidP="00D967FA">
            <w:pPr>
              <w:spacing w:after="0"/>
              <w:ind w:firstLine="720"/>
              <w:rPr>
                <w:rFonts w:ascii="Times New Roman" w:hAnsi="Times New Roman"/>
                <w:sz w:val="20"/>
                <w:szCs w:val="20"/>
              </w:rPr>
            </w:pPr>
          </w:p>
        </w:tc>
      </w:tr>
      <w:tr w:rsidR="002040C9" w:rsidRPr="00EF2362" w14:paraId="41460E70" w14:textId="77777777" w:rsidTr="00D967FA">
        <w:trPr>
          <w:trHeight w:val="685"/>
        </w:trPr>
        <w:tc>
          <w:tcPr>
            <w:tcW w:w="3727" w:type="dxa"/>
            <w:tcBorders>
              <w:top w:val="single" w:sz="4" w:space="0" w:color="auto"/>
              <w:left w:val="nil"/>
              <w:bottom w:val="nil"/>
              <w:right w:val="nil"/>
            </w:tcBorders>
          </w:tcPr>
          <w:p w14:paraId="6E77A905" w14:textId="7B8F3EB0"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organizatoriaus pareigos)</w:t>
            </w:r>
          </w:p>
        </w:tc>
        <w:tc>
          <w:tcPr>
            <w:tcW w:w="716" w:type="dxa"/>
          </w:tcPr>
          <w:p w14:paraId="7F9C1E6C"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23480DF2" w14:textId="08F86189"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w:t>
            </w:r>
          </w:p>
        </w:tc>
        <w:tc>
          <w:tcPr>
            <w:tcW w:w="716" w:type="dxa"/>
          </w:tcPr>
          <w:p w14:paraId="1E4BC85F"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5C52949D" w14:textId="335632AF"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671C3C66" w14:textId="77777777" w:rsidR="002040C9" w:rsidRPr="00EF2362" w:rsidRDefault="002040C9" w:rsidP="00D967FA">
            <w:pPr>
              <w:spacing w:after="0"/>
              <w:ind w:firstLine="720"/>
              <w:rPr>
                <w:rFonts w:ascii="Times New Roman" w:hAnsi="Times New Roman"/>
                <w:sz w:val="20"/>
                <w:szCs w:val="20"/>
              </w:rPr>
            </w:pPr>
          </w:p>
        </w:tc>
      </w:tr>
      <w:tr w:rsidR="002040C9" w:rsidRPr="00EF2362" w14:paraId="5FDA6DA2" w14:textId="77777777" w:rsidTr="00D967FA">
        <w:trPr>
          <w:trHeight w:val="685"/>
        </w:trPr>
        <w:tc>
          <w:tcPr>
            <w:tcW w:w="3727" w:type="dxa"/>
            <w:tcBorders>
              <w:top w:val="single" w:sz="4" w:space="0" w:color="auto"/>
              <w:left w:val="nil"/>
              <w:bottom w:val="nil"/>
              <w:right w:val="nil"/>
            </w:tcBorders>
          </w:tcPr>
          <w:p w14:paraId="37A4C26B"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(Finansininko pareigos)</w:t>
            </w:r>
          </w:p>
        </w:tc>
        <w:tc>
          <w:tcPr>
            <w:tcW w:w="716" w:type="dxa"/>
          </w:tcPr>
          <w:p w14:paraId="46C353A5"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4E6CB370" w14:textId="2168F195"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w:t>
            </w:r>
          </w:p>
        </w:tc>
        <w:tc>
          <w:tcPr>
            <w:tcW w:w="716" w:type="dxa"/>
          </w:tcPr>
          <w:p w14:paraId="3B2CA901"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3B5C529F" w14:textId="06D31951"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0F02DE11" w14:textId="152D666C" w:rsidR="002040C9" w:rsidRPr="00EF2362" w:rsidRDefault="002040C9" w:rsidP="00602B7B">
      <w:pPr>
        <w:pStyle w:val="Pagrindinistekstas1"/>
        <w:spacing w:line="276" w:lineRule="auto"/>
        <w:ind w:firstLine="0"/>
        <w:rPr>
          <w:color w:val="auto"/>
          <w:sz w:val="24"/>
          <w:szCs w:val="24"/>
        </w:rPr>
      </w:pPr>
    </w:p>
    <w:p w14:paraId="09BF0133" w14:textId="768D0BD6" w:rsidR="00F327C1" w:rsidRPr="00EF2362" w:rsidRDefault="00F327C1" w:rsidP="00602B7B">
      <w:pPr>
        <w:pStyle w:val="Pagrindinistekstas1"/>
        <w:spacing w:line="276" w:lineRule="auto"/>
        <w:ind w:firstLine="0"/>
        <w:rPr>
          <w:color w:val="auto"/>
          <w:sz w:val="24"/>
          <w:szCs w:val="24"/>
        </w:rPr>
      </w:pPr>
    </w:p>
    <w:p w14:paraId="1C0C0256" w14:textId="13C25ECF" w:rsidR="00F327C1" w:rsidRPr="00EF2362" w:rsidRDefault="00F327C1" w:rsidP="00602B7B">
      <w:pPr>
        <w:pStyle w:val="Pagrindinistekstas1"/>
        <w:spacing w:line="276" w:lineRule="auto"/>
        <w:ind w:firstLine="0"/>
        <w:rPr>
          <w:color w:val="auto"/>
          <w:sz w:val="24"/>
          <w:szCs w:val="24"/>
        </w:rPr>
      </w:pPr>
    </w:p>
    <w:p w14:paraId="22BBDC34" w14:textId="1BFB88CA" w:rsidR="00F327C1" w:rsidRPr="00EF2362" w:rsidRDefault="00F327C1" w:rsidP="00602B7B">
      <w:pPr>
        <w:pStyle w:val="Pagrindinistekstas1"/>
        <w:spacing w:line="276" w:lineRule="auto"/>
        <w:ind w:firstLine="0"/>
        <w:rPr>
          <w:color w:val="auto"/>
          <w:sz w:val="24"/>
          <w:szCs w:val="24"/>
        </w:rPr>
      </w:pPr>
    </w:p>
    <w:p w14:paraId="1BBB7551" w14:textId="0190664B" w:rsidR="00F327C1" w:rsidRPr="00EF2362" w:rsidRDefault="00F327C1" w:rsidP="00602B7B">
      <w:pPr>
        <w:pStyle w:val="Pagrindinistekstas1"/>
        <w:spacing w:line="276" w:lineRule="auto"/>
        <w:ind w:firstLine="0"/>
        <w:rPr>
          <w:color w:val="auto"/>
          <w:sz w:val="24"/>
          <w:szCs w:val="24"/>
        </w:rPr>
      </w:pPr>
    </w:p>
    <w:p w14:paraId="1BB0F1C3" w14:textId="6E378740" w:rsidR="00F327C1" w:rsidRPr="00EF2362" w:rsidRDefault="00F327C1" w:rsidP="00602B7B">
      <w:pPr>
        <w:pStyle w:val="Pagrindinistekstas1"/>
        <w:spacing w:line="276" w:lineRule="auto"/>
        <w:ind w:firstLine="0"/>
        <w:rPr>
          <w:color w:val="auto"/>
          <w:sz w:val="24"/>
          <w:szCs w:val="24"/>
        </w:rPr>
      </w:pPr>
    </w:p>
    <w:p w14:paraId="634C9D8B" w14:textId="0D44C653" w:rsidR="00F327C1" w:rsidRPr="00EF2362" w:rsidRDefault="00F327C1" w:rsidP="00602B7B">
      <w:pPr>
        <w:pStyle w:val="Pagrindinistekstas1"/>
        <w:spacing w:line="276" w:lineRule="auto"/>
        <w:ind w:firstLine="0"/>
        <w:rPr>
          <w:color w:val="auto"/>
          <w:sz w:val="24"/>
          <w:szCs w:val="24"/>
        </w:rPr>
      </w:pPr>
    </w:p>
    <w:p w14:paraId="2279160D" w14:textId="1A4FB788" w:rsidR="00F327C1" w:rsidRPr="00EF2362" w:rsidRDefault="00F327C1" w:rsidP="00602B7B">
      <w:pPr>
        <w:pStyle w:val="Pagrindinistekstas1"/>
        <w:spacing w:line="276" w:lineRule="auto"/>
        <w:ind w:firstLine="0"/>
        <w:rPr>
          <w:color w:val="auto"/>
          <w:sz w:val="24"/>
          <w:szCs w:val="24"/>
        </w:rPr>
      </w:pPr>
    </w:p>
    <w:p w14:paraId="7F40A8D4" w14:textId="6E99D7B5" w:rsidR="00F327C1" w:rsidRPr="00EF2362" w:rsidRDefault="00F327C1" w:rsidP="00602B7B">
      <w:pPr>
        <w:pStyle w:val="Pagrindinistekstas1"/>
        <w:spacing w:line="276" w:lineRule="auto"/>
        <w:ind w:firstLine="0"/>
        <w:rPr>
          <w:color w:val="auto"/>
          <w:sz w:val="24"/>
          <w:szCs w:val="24"/>
        </w:rPr>
      </w:pPr>
    </w:p>
    <w:p w14:paraId="1EF51CFD" w14:textId="3C65CE7B" w:rsidR="00F327C1" w:rsidRPr="00EF2362" w:rsidRDefault="00F327C1" w:rsidP="00602B7B">
      <w:pPr>
        <w:pStyle w:val="Pagrindinistekstas1"/>
        <w:spacing w:line="276" w:lineRule="auto"/>
        <w:ind w:firstLine="0"/>
        <w:rPr>
          <w:color w:val="auto"/>
          <w:sz w:val="24"/>
          <w:szCs w:val="24"/>
        </w:rPr>
      </w:pPr>
    </w:p>
    <w:p w14:paraId="28AF23D8" w14:textId="61FEE32B" w:rsidR="00F327C1" w:rsidRPr="00EF2362" w:rsidRDefault="00F327C1" w:rsidP="00602B7B">
      <w:pPr>
        <w:pStyle w:val="Pagrindinistekstas1"/>
        <w:spacing w:line="276" w:lineRule="auto"/>
        <w:ind w:firstLine="0"/>
        <w:rPr>
          <w:color w:val="auto"/>
          <w:sz w:val="24"/>
          <w:szCs w:val="24"/>
        </w:rPr>
      </w:pPr>
    </w:p>
    <w:p w14:paraId="0A5DD053" w14:textId="4C0DC29D" w:rsidR="00F327C1" w:rsidRPr="00EF2362" w:rsidRDefault="00F327C1" w:rsidP="00602B7B">
      <w:pPr>
        <w:pStyle w:val="Pagrindinistekstas1"/>
        <w:spacing w:line="276" w:lineRule="auto"/>
        <w:ind w:firstLine="0"/>
        <w:rPr>
          <w:color w:val="auto"/>
          <w:sz w:val="24"/>
          <w:szCs w:val="24"/>
        </w:rPr>
      </w:pPr>
    </w:p>
    <w:p w14:paraId="46EFDF4B" w14:textId="7B562D6A" w:rsidR="00F327C1" w:rsidRPr="00EF2362" w:rsidRDefault="00F327C1" w:rsidP="00602B7B">
      <w:pPr>
        <w:pStyle w:val="Pagrindinistekstas1"/>
        <w:spacing w:line="276" w:lineRule="auto"/>
        <w:ind w:firstLine="0"/>
        <w:rPr>
          <w:color w:val="auto"/>
          <w:sz w:val="24"/>
          <w:szCs w:val="24"/>
        </w:rPr>
      </w:pPr>
    </w:p>
    <w:p w14:paraId="34192E4D" w14:textId="4511FDF0" w:rsidR="00F327C1" w:rsidRPr="00EF2362" w:rsidRDefault="00F327C1" w:rsidP="00602B7B">
      <w:pPr>
        <w:pStyle w:val="Pagrindinistekstas1"/>
        <w:spacing w:line="276" w:lineRule="auto"/>
        <w:ind w:firstLine="0"/>
        <w:rPr>
          <w:color w:val="auto"/>
          <w:sz w:val="24"/>
          <w:szCs w:val="24"/>
        </w:rPr>
      </w:pPr>
    </w:p>
    <w:p w14:paraId="5E47C258" w14:textId="01F781DD" w:rsidR="00F327C1" w:rsidRPr="00EF2362" w:rsidRDefault="00F327C1" w:rsidP="00602B7B">
      <w:pPr>
        <w:pStyle w:val="Pagrindinistekstas1"/>
        <w:spacing w:line="276" w:lineRule="auto"/>
        <w:ind w:firstLine="0"/>
        <w:rPr>
          <w:color w:val="auto"/>
          <w:sz w:val="24"/>
          <w:szCs w:val="24"/>
        </w:rPr>
      </w:pPr>
    </w:p>
    <w:p w14:paraId="0F3DB13D" w14:textId="4CC51C3F" w:rsidR="00F327C1" w:rsidRPr="00EF2362" w:rsidRDefault="00F327C1" w:rsidP="00602B7B">
      <w:pPr>
        <w:pStyle w:val="Pagrindinistekstas1"/>
        <w:spacing w:line="276" w:lineRule="auto"/>
        <w:ind w:firstLine="0"/>
        <w:rPr>
          <w:color w:val="auto"/>
          <w:sz w:val="24"/>
          <w:szCs w:val="24"/>
        </w:rPr>
      </w:pPr>
    </w:p>
    <w:p w14:paraId="40D97860" w14:textId="71EBCC65" w:rsidR="00F327C1" w:rsidRPr="00EF2362" w:rsidRDefault="00F327C1" w:rsidP="00602B7B">
      <w:pPr>
        <w:pStyle w:val="Pagrindinistekstas1"/>
        <w:spacing w:line="276" w:lineRule="auto"/>
        <w:ind w:firstLine="0"/>
        <w:rPr>
          <w:color w:val="auto"/>
          <w:sz w:val="24"/>
          <w:szCs w:val="24"/>
        </w:rPr>
      </w:pPr>
    </w:p>
    <w:p w14:paraId="0136D247" w14:textId="77777777" w:rsidR="00B345AA" w:rsidRPr="00EF2362" w:rsidRDefault="00B345AA" w:rsidP="00B345AA">
      <w:pPr>
        <w:pStyle w:val="Default"/>
        <w:spacing w:line="276" w:lineRule="auto"/>
        <w:jc w:val="both"/>
        <w:rPr>
          <w:color w:val="auto"/>
        </w:rPr>
        <w:sectPr w:rsidR="00B345AA" w:rsidRPr="00EF2362" w:rsidSect="00196B53">
          <w:headerReference w:type="default" r:id="rId7"/>
          <w:pgSz w:w="12240" w:h="15840"/>
          <w:pgMar w:top="709" w:right="567" w:bottom="567" w:left="1701" w:header="720" w:footer="720" w:gutter="0"/>
          <w:cols w:space="720"/>
          <w:titlePg/>
          <w:docGrid w:linePitch="360"/>
        </w:sectPr>
      </w:pPr>
    </w:p>
    <w:p w14:paraId="5FF681C1" w14:textId="7649AA96" w:rsidR="00CD69BC" w:rsidRPr="00DA4C9A" w:rsidRDefault="00EA7B27" w:rsidP="00EA7B27">
      <w:pPr>
        <w:pStyle w:val="Default"/>
        <w:ind w:firstLine="720"/>
        <w:jc w:val="center"/>
        <w:rPr>
          <w:bCs/>
          <w:color w:val="auto"/>
        </w:rPr>
      </w:pPr>
      <w:r w:rsidRPr="00DA4C9A">
        <w:rPr>
          <w:bCs/>
          <w:color w:val="auto"/>
        </w:rPr>
        <w:lastRenderedPageBreak/>
        <w:t xml:space="preserve">                                                                                                                                                                       </w:t>
      </w:r>
      <w:r w:rsidR="00DA4C9A" w:rsidRPr="00DA4C9A">
        <w:rPr>
          <w:bCs/>
          <w:color w:val="auto"/>
        </w:rPr>
        <w:t>Šeduvos kultūros ir amatų centro</w:t>
      </w:r>
      <w:r w:rsidR="00CD69BC" w:rsidRPr="00DA4C9A">
        <w:rPr>
          <w:bCs/>
          <w:color w:val="auto"/>
        </w:rPr>
        <w:t xml:space="preserve"> </w:t>
      </w:r>
    </w:p>
    <w:p w14:paraId="2A8F3B6A" w14:textId="03224145" w:rsidR="00EA7B27" w:rsidRPr="00DA4C9A" w:rsidRDefault="00DA4C9A" w:rsidP="00DA4C9A">
      <w:pPr>
        <w:pStyle w:val="Default"/>
        <w:rPr>
          <w:bCs/>
          <w:color w:val="auto"/>
        </w:rPr>
      </w:pPr>
      <w:r w:rsidRPr="00DA4C9A">
        <w:rPr>
          <w:bCs/>
          <w:color w:val="auto"/>
        </w:rPr>
        <w:t xml:space="preserve">                                                                                                                                                                                     </w:t>
      </w:r>
      <w:r w:rsidR="00116ACC" w:rsidRPr="00DA4C9A">
        <w:rPr>
          <w:bCs/>
          <w:color w:val="auto"/>
        </w:rPr>
        <w:t>V</w:t>
      </w:r>
      <w:r w:rsidR="00CD69BC" w:rsidRPr="00DA4C9A">
        <w:rPr>
          <w:bCs/>
          <w:color w:val="auto"/>
        </w:rPr>
        <w:t xml:space="preserve">iešųjų pirkimų organizavimo </w:t>
      </w:r>
    </w:p>
    <w:p w14:paraId="0EDCB89C" w14:textId="1C1AD9F8" w:rsidR="00CD69BC" w:rsidRPr="00EF2362" w:rsidRDefault="00EA7B27" w:rsidP="00EA7B27">
      <w:pPr>
        <w:pStyle w:val="Default"/>
        <w:ind w:firstLine="720"/>
        <w:jc w:val="center"/>
        <w:rPr>
          <w:bCs/>
        </w:rPr>
      </w:pPr>
      <w:r>
        <w:rPr>
          <w:bCs/>
        </w:rPr>
        <w:t xml:space="preserve">                                                                                                                     </w:t>
      </w:r>
      <w:r w:rsidR="00DA4C9A">
        <w:rPr>
          <w:bCs/>
        </w:rPr>
        <w:t xml:space="preserve">                       </w:t>
      </w:r>
      <w:r w:rsidR="00520E9A">
        <w:rPr>
          <w:bCs/>
        </w:rPr>
        <w:t>tvarkos aprašo</w:t>
      </w:r>
    </w:p>
    <w:p w14:paraId="0BE92D29" w14:textId="2CB943D3" w:rsidR="00D967FA" w:rsidRPr="00EF2362" w:rsidRDefault="00EA7B27" w:rsidP="00EA7B27">
      <w:pPr>
        <w:pStyle w:val="Default"/>
        <w:ind w:firstLine="720"/>
        <w:jc w:val="center"/>
        <w:rPr>
          <w:bCs/>
        </w:rPr>
      </w:pPr>
      <w:r>
        <w:rPr>
          <w:bCs/>
        </w:rPr>
        <w:t xml:space="preserve">                                                                                                                            </w:t>
      </w:r>
      <w:r w:rsidR="00DA4C9A">
        <w:rPr>
          <w:bCs/>
        </w:rPr>
        <w:t xml:space="preserve">       </w:t>
      </w:r>
      <w:r w:rsidR="00DA6C9B">
        <w:rPr>
          <w:bCs/>
        </w:rPr>
        <w:t>4</w:t>
      </w:r>
      <w:r w:rsidR="00CD69BC" w:rsidRPr="00EF2362">
        <w:rPr>
          <w:bCs/>
        </w:rPr>
        <w:t xml:space="preserve"> priedas</w:t>
      </w:r>
    </w:p>
    <w:p w14:paraId="3CF4D7AE" w14:textId="2336AB3F" w:rsidR="005376A0" w:rsidRPr="00EF2362" w:rsidRDefault="005376A0" w:rsidP="002E2617">
      <w:pPr>
        <w:pStyle w:val="Pagrindinistekstas1"/>
        <w:spacing w:line="240" w:lineRule="auto"/>
        <w:ind w:firstLine="0"/>
        <w:rPr>
          <w:color w:val="auto"/>
          <w:sz w:val="24"/>
          <w:szCs w:val="24"/>
        </w:rPr>
      </w:pPr>
    </w:p>
    <w:p w14:paraId="533BB1DC"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 xml:space="preserve">                        TVIRTINU</w:t>
      </w:r>
    </w:p>
    <w:p w14:paraId="34233252" w14:textId="7247D001"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 xml:space="preserve">                                             </w:t>
      </w:r>
      <w:r w:rsidR="00DA4C9A">
        <w:rPr>
          <w:color w:val="auto"/>
          <w:sz w:val="22"/>
          <w:szCs w:val="24"/>
        </w:rPr>
        <w:t>Direktorius</w:t>
      </w:r>
    </w:p>
    <w:p w14:paraId="454E45C3"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66D718BD" w14:textId="1EF97EAC" w:rsidR="000E03CB" w:rsidRPr="00EF2362" w:rsidRDefault="000E03CB" w:rsidP="000E03CB">
      <w:pPr>
        <w:pStyle w:val="Linija"/>
        <w:spacing w:line="276" w:lineRule="auto"/>
        <w:ind w:firstLine="720"/>
        <w:jc w:val="right"/>
        <w:rPr>
          <w:i/>
          <w:color w:val="auto"/>
          <w:sz w:val="22"/>
          <w:szCs w:val="24"/>
        </w:rPr>
      </w:pPr>
      <w:r w:rsidRPr="00EF2362">
        <w:rPr>
          <w:i/>
          <w:color w:val="auto"/>
          <w:sz w:val="22"/>
          <w:szCs w:val="24"/>
        </w:rPr>
        <w:t>(vardas</w:t>
      </w:r>
      <w:r w:rsidR="000F5E3F" w:rsidRPr="00EF2362">
        <w:rPr>
          <w:i/>
          <w:color w:val="auto"/>
          <w:sz w:val="22"/>
          <w:szCs w:val="24"/>
        </w:rPr>
        <w:t xml:space="preserve">, </w:t>
      </w:r>
      <w:r w:rsidRPr="00EF2362">
        <w:rPr>
          <w:i/>
          <w:color w:val="auto"/>
          <w:sz w:val="22"/>
          <w:szCs w:val="24"/>
        </w:rPr>
        <w:t>pavardė)</w:t>
      </w:r>
    </w:p>
    <w:p w14:paraId="64DCEEC3"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0AC0A275" w14:textId="77777777" w:rsidR="000E03CB" w:rsidRPr="00EF2362" w:rsidRDefault="000E03CB" w:rsidP="000E03CB">
      <w:pPr>
        <w:pStyle w:val="Linija"/>
        <w:spacing w:line="276" w:lineRule="auto"/>
        <w:ind w:firstLine="720"/>
        <w:jc w:val="right"/>
        <w:rPr>
          <w:i/>
          <w:color w:val="auto"/>
          <w:sz w:val="22"/>
          <w:szCs w:val="24"/>
        </w:rPr>
      </w:pPr>
      <w:r w:rsidRPr="00EF2362">
        <w:rPr>
          <w:i/>
          <w:color w:val="auto"/>
          <w:sz w:val="22"/>
          <w:szCs w:val="24"/>
        </w:rPr>
        <w:t>(parašas)</w:t>
      </w:r>
    </w:p>
    <w:p w14:paraId="1B252066" w14:textId="77777777" w:rsidR="000E03CB" w:rsidRPr="00EF2362" w:rsidRDefault="000E03CB" w:rsidP="000E03CB">
      <w:pPr>
        <w:pStyle w:val="Linija"/>
        <w:spacing w:line="276" w:lineRule="auto"/>
        <w:ind w:firstLine="720"/>
        <w:jc w:val="right"/>
        <w:rPr>
          <w:color w:val="auto"/>
          <w:sz w:val="22"/>
          <w:szCs w:val="24"/>
        </w:rPr>
      </w:pPr>
      <w:r w:rsidRPr="00EF2362">
        <w:rPr>
          <w:color w:val="auto"/>
          <w:sz w:val="22"/>
          <w:szCs w:val="24"/>
        </w:rPr>
        <w:t>_______________________</w:t>
      </w:r>
    </w:p>
    <w:p w14:paraId="7A589DE0" w14:textId="77777777" w:rsidR="000E03CB" w:rsidRPr="00DA4C9A" w:rsidRDefault="000E03CB" w:rsidP="000E03CB">
      <w:pPr>
        <w:pStyle w:val="Linija"/>
        <w:spacing w:line="276" w:lineRule="auto"/>
        <w:ind w:firstLine="720"/>
        <w:jc w:val="right"/>
        <w:rPr>
          <w:color w:val="auto"/>
          <w:sz w:val="24"/>
          <w:szCs w:val="24"/>
        </w:rPr>
      </w:pPr>
      <w:r w:rsidRPr="00DA4C9A">
        <w:rPr>
          <w:i/>
          <w:color w:val="auto"/>
          <w:sz w:val="22"/>
          <w:szCs w:val="24"/>
        </w:rPr>
        <w:t>(data)</w:t>
      </w:r>
    </w:p>
    <w:p w14:paraId="03634DB1" w14:textId="746B8D4C" w:rsidR="000E03CB" w:rsidRPr="00DA4C9A" w:rsidRDefault="00DA4C9A" w:rsidP="000E03CB">
      <w:pPr>
        <w:spacing w:after="0"/>
        <w:ind w:firstLine="720"/>
        <w:jc w:val="center"/>
        <w:rPr>
          <w:rFonts w:ascii="Times New Roman" w:hAnsi="Times New Roman"/>
          <w:b/>
        </w:rPr>
      </w:pPr>
      <w:r w:rsidRPr="00DA4C9A">
        <w:rPr>
          <w:rFonts w:ascii="Times New Roman" w:hAnsi="Times New Roman"/>
          <w:b/>
        </w:rPr>
        <w:t>ŠEDUVOS KULTŪROS IR AMATŲ CENTRAS</w:t>
      </w:r>
    </w:p>
    <w:p w14:paraId="35F5F65F" w14:textId="32F9970E" w:rsidR="000E03CB" w:rsidRPr="00EF2362" w:rsidRDefault="000E03CB" w:rsidP="00866A2E">
      <w:pPr>
        <w:spacing w:after="0"/>
        <w:ind w:firstLine="720"/>
        <w:jc w:val="center"/>
        <w:rPr>
          <w:rFonts w:ascii="Times New Roman" w:hAnsi="Times New Roman"/>
          <w:b/>
        </w:rPr>
      </w:pPr>
      <w:r w:rsidRPr="00EF2362">
        <w:rPr>
          <w:rFonts w:ascii="Times New Roman" w:hAnsi="Times New Roman"/>
          <w:b/>
        </w:rPr>
        <w:t xml:space="preserve">20 ____ m. VIEŠŲJŲ PIRKIMŲ PLANAS </w:t>
      </w:r>
    </w:p>
    <w:p w14:paraId="385FF4EB" w14:textId="77777777" w:rsidR="00866A2E" w:rsidRPr="00EF2362" w:rsidRDefault="00866A2E" w:rsidP="00866A2E">
      <w:pPr>
        <w:spacing w:after="0"/>
        <w:ind w:firstLine="720"/>
        <w:jc w:val="center"/>
        <w:rPr>
          <w:rFonts w:ascii="Times New Roman" w:hAnsi="Times New Roman"/>
          <w:b/>
        </w:rPr>
      </w:pPr>
    </w:p>
    <w:p w14:paraId="37F9733A" w14:textId="77777777" w:rsidR="000E03CB" w:rsidRPr="00EF2362" w:rsidRDefault="000E03CB" w:rsidP="000E03CB">
      <w:pPr>
        <w:pStyle w:val="CentrBoldm"/>
        <w:spacing w:line="276" w:lineRule="auto"/>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3927B194" w14:textId="363A0531" w:rsidR="00A55C36" w:rsidRPr="00DA4C9A" w:rsidRDefault="00A55C36" w:rsidP="00A55C36">
      <w:pPr>
        <w:pStyle w:val="CentrBoldm"/>
        <w:spacing w:line="276" w:lineRule="auto"/>
        <w:ind w:firstLine="720"/>
        <w:rPr>
          <w:rFonts w:ascii="Times New Roman" w:hAnsi="Times New Roman"/>
          <w:b w:val="0"/>
          <w:bCs w:val="0"/>
          <w:sz w:val="22"/>
          <w:szCs w:val="22"/>
          <w:lang w:val="lt-LT"/>
        </w:rPr>
      </w:pPr>
      <w:r w:rsidRPr="00DA4C9A">
        <w:rPr>
          <w:rFonts w:ascii="Times New Roman" w:hAnsi="Times New Roman"/>
          <w:b w:val="0"/>
          <w:bCs w:val="0"/>
          <w:sz w:val="22"/>
          <w:szCs w:val="22"/>
          <w:lang w:val="lt-LT"/>
        </w:rPr>
        <w:t>Šeduva</w:t>
      </w:r>
    </w:p>
    <w:p w14:paraId="0E9D252E" w14:textId="77777777" w:rsidR="000E03CB" w:rsidRPr="00EF2362" w:rsidRDefault="000E03CB" w:rsidP="00866A2E">
      <w:pPr>
        <w:pStyle w:val="CentrBoldm"/>
        <w:spacing w:line="276" w:lineRule="auto"/>
        <w:jc w:val="left"/>
        <w:rPr>
          <w:lang w:val="lt-LT"/>
        </w:rPr>
      </w:pPr>
    </w:p>
    <w:tbl>
      <w:tblPr>
        <w:tblpPr w:leftFromText="180" w:rightFromText="180" w:vertAnchor="text" w:tblpXSpec="center" w:tblpY="1"/>
        <w:tblOverlap w:val="never"/>
        <w:tblW w:w="1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257"/>
        <w:gridCol w:w="727"/>
        <w:gridCol w:w="851"/>
        <w:gridCol w:w="1134"/>
        <w:gridCol w:w="814"/>
        <w:gridCol w:w="1001"/>
        <w:gridCol w:w="974"/>
        <w:gridCol w:w="1134"/>
        <w:gridCol w:w="567"/>
        <w:gridCol w:w="567"/>
        <w:gridCol w:w="992"/>
      </w:tblGrid>
      <w:tr w:rsidR="000D2331" w:rsidRPr="00EF2362" w14:paraId="243D5597" w14:textId="77777777" w:rsidTr="000D2331">
        <w:trPr>
          <w:trHeight w:val="290"/>
        </w:trPr>
        <w:tc>
          <w:tcPr>
            <w:tcW w:w="5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A81E77" w14:textId="36CE4DC6" w:rsidR="000D2331" w:rsidRPr="00EF2362" w:rsidRDefault="000D2331" w:rsidP="00E76385">
            <w:pPr>
              <w:spacing w:after="0"/>
              <w:ind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NEil</w:t>
            </w:r>
            <w:proofErr w:type="spellEnd"/>
            <w:r w:rsidRPr="00EF2362">
              <w:rPr>
                <w:rFonts w:ascii="Times New Roman" w:eastAsia="Times New Roman" w:hAnsi="Times New Roman"/>
                <w:b/>
                <w:bCs/>
                <w:color w:val="000000"/>
                <w:sz w:val="12"/>
                <w:szCs w:val="12"/>
              </w:rPr>
              <w:t>.</w:t>
            </w:r>
          </w:p>
          <w:p w14:paraId="75A5A361" w14:textId="77777777" w:rsidR="000D2331" w:rsidRPr="00EF2362" w:rsidRDefault="000D2331" w:rsidP="00E76385">
            <w:pPr>
              <w:spacing w:after="0"/>
              <w:ind w:firstLine="720"/>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NNr</w:t>
            </w:r>
            <w:proofErr w:type="spellEnd"/>
            <w:r w:rsidRPr="00EF2362">
              <w:rPr>
                <w:rFonts w:ascii="Times New Roman" w:eastAsia="Times New Roman" w:hAnsi="Times New Roman"/>
                <w:b/>
                <w:bCs/>
                <w:color w:val="000000"/>
                <w:sz w:val="12"/>
                <w:szCs w:val="12"/>
              </w:rPr>
              <w:t>.</w:t>
            </w:r>
          </w:p>
        </w:tc>
        <w:tc>
          <w:tcPr>
            <w:tcW w:w="992" w:type="dxa"/>
            <w:tcBorders>
              <w:top w:val="single" w:sz="12" w:space="0" w:color="auto"/>
              <w:left w:val="single" w:sz="12" w:space="0" w:color="auto"/>
              <w:bottom w:val="single" w:sz="12" w:space="0" w:color="auto"/>
              <w:right w:val="single" w:sz="12" w:space="0" w:color="auto"/>
            </w:tcBorders>
          </w:tcPr>
          <w:p w14:paraId="21B59B29" w14:textId="77777777" w:rsidR="000D2331" w:rsidRPr="00EF2362" w:rsidRDefault="000D2331" w:rsidP="0041293D">
            <w:pPr>
              <w:spacing w:after="0"/>
              <w:jc w:val="center"/>
              <w:rPr>
                <w:rFonts w:ascii="Times New Roman" w:eastAsia="Times New Roman" w:hAnsi="Times New Roman"/>
                <w:b/>
                <w:bCs/>
                <w:color w:val="000000"/>
                <w:sz w:val="12"/>
                <w:szCs w:val="12"/>
              </w:rPr>
            </w:pPr>
          </w:p>
          <w:p w14:paraId="084A6466" w14:textId="204CA147" w:rsidR="000D2331" w:rsidRPr="00EF2362" w:rsidRDefault="000D2331"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pavadinimas</w:t>
            </w:r>
          </w:p>
        </w:tc>
        <w:tc>
          <w:tcPr>
            <w:tcW w:w="12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C4ED3E" w14:textId="7FD77903" w:rsidR="000D2331" w:rsidRPr="00EF2362" w:rsidRDefault="000D2331"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Planuojama pirkimo</w:t>
            </w:r>
          </w:p>
          <w:p w14:paraId="2AA7EBA1" w14:textId="132E2EC5" w:rsidR="000D2331" w:rsidRPr="00EF2362" w:rsidRDefault="000D2331"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pradžia (data arba ketvirtis)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0739A3" w14:textId="2D95EB25" w:rsidR="000D2331" w:rsidRPr="00EF2362" w:rsidRDefault="000D2331" w:rsidP="0041293D">
            <w:pPr>
              <w:spacing w:after="0"/>
              <w:ind w:right="-65"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VVertė</w:t>
            </w:r>
            <w:proofErr w:type="spellEnd"/>
            <w:r w:rsidRPr="00EF2362">
              <w:rPr>
                <w:rFonts w:ascii="Times New Roman" w:eastAsia="Times New Roman" w:hAnsi="Times New Roman"/>
                <w:b/>
                <w:bCs/>
                <w:color w:val="000000"/>
                <w:sz w:val="12"/>
                <w:szCs w:val="12"/>
              </w:rPr>
              <w:t>, (Eur be PVM)</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3AD3E5" w14:textId="6E788746" w:rsidR="000D2331" w:rsidRPr="00EF2362" w:rsidRDefault="000D2331"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Apimtys / kiekiai (jei įmanoma)</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3F1478" w14:textId="7B08A6FD" w:rsidR="000D2331" w:rsidRPr="00EF2362" w:rsidRDefault="000D2331" w:rsidP="0041293D">
            <w:pPr>
              <w:spacing w:after="0"/>
              <w:jc w:val="center"/>
              <w:rPr>
                <w:rFonts w:ascii="Times New Roman" w:eastAsia="Times New Roman" w:hAnsi="Times New Roman"/>
                <w:b/>
                <w:bCs/>
                <w:color w:val="000000"/>
                <w:sz w:val="12"/>
                <w:szCs w:val="12"/>
              </w:rPr>
            </w:pPr>
            <w:r>
              <w:rPr>
                <w:rFonts w:ascii="Times New Roman" w:eastAsia="Times New Roman" w:hAnsi="Times New Roman"/>
                <w:b/>
                <w:bCs/>
                <w:color w:val="000000"/>
                <w:sz w:val="12"/>
                <w:szCs w:val="12"/>
              </w:rPr>
              <w:t>BVPŽ</w:t>
            </w:r>
          </w:p>
        </w:tc>
        <w:tc>
          <w:tcPr>
            <w:tcW w:w="8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012B32" w14:textId="386EC6AD" w:rsidR="000D2331" w:rsidRPr="00EF2362" w:rsidRDefault="000D2331" w:rsidP="0041293D">
            <w:pPr>
              <w:spacing w:after="0"/>
              <w:ind w:firstLine="720"/>
              <w:jc w:val="center"/>
              <w:rPr>
                <w:rFonts w:ascii="Times New Roman" w:eastAsia="Times New Roman" w:hAnsi="Times New Roman"/>
                <w:b/>
                <w:bCs/>
                <w:color w:val="000000"/>
                <w:sz w:val="12"/>
                <w:szCs w:val="12"/>
              </w:rPr>
            </w:pPr>
            <w:proofErr w:type="spellStart"/>
            <w:r w:rsidRPr="00EF2362">
              <w:rPr>
                <w:rFonts w:ascii="Times New Roman" w:eastAsia="Times New Roman" w:hAnsi="Times New Roman"/>
                <w:b/>
                <w:bCs/>
                <w:color w:val="000000"/>
                <w:sz w:val="12"/>
                <w:szCs w:val="12"/>
              </w:rPr>
              <w:t>PPirkimo</w:t>
            </w:r>
            <w:proofErr w:type="spellEnd"/>
            <w:r w:rsidRPr="00EF2362">
              <w:rPr>
                <w:rFonts w:ascii="Times New Roman" w:eastAsia="Times New Roman" w:hAnsi="Times New Roman"/>
                <w:b/>
                <w:bCs/>
                <w:color w:val="000000"/>
                <w:sz w:val="12"/>
                <w:szCs w:val="12"/>
              </w:rPr>
              <w:t xml:space="preserve"> būdas</w:t>
            </w:r>
          </w:p>
        </w:tc>
        <w:tc>
          <w:tcPr>
            <w:tcW w:w="10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EE2CA59" w14:textId="2A487275" w:rsidR="000D2331" w:rsidRPr="00EF2362" w:rsidRDefault="000D2331"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Sutarties trukmė (mėn., su pratęsimais, jei tokių yra)</w:t>
            </w:r>
          </w:p>
        </w:tc>
        <w:tc>
          <w:tcPr>
            <w:tcW w:w="97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D79801D" w14:textId="268CD56C" w:rsidR="000D2331" w:rsidRPr="00EF2362" w:rsidRDefault="000D2331"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Atliekamas per / iš CPO</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B11C2D0" w14:textId="385BBF15" w:rsidR="000D2331" w:rsidRPr="00EF2362" w:rsidRDefault="000D2331"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 xml:space="preserve">Atliekamas </w:t>
            </w:r>
          </w:p>
          <w:p w14:paraId="4934B2D3" w14:textId="7D10AA6B" w:rsidR="000D2331" w:rsidRPr="00EF2362" w:rsidRDefault="000D2331" w:rsidP="0041293D">
            <w:pPr>
              <w:spacing w:after="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CVP IS priemonėmis</w:t>
            </w:r>
          </w:p>
        </w:tc>
        <w:tc>
          <w:tcPr>
            <w:tcW w:w="567" w:type="dxa"/>
            <w:tcBorders>
              <w:top w:val="single" w:sz="12" w:space="0" w:color="auto"/>
              <w:left w:val="single" w:sz="12" w:space="0" w:color="auto"/>
              <w:bottom w:val="single" w:sz="12" w:space="0" w:color="auto"/>
              <w:right w:val="single" w:sz="12" w:space="0" w:color="auto"/>
            </w:tcBorders>
          </w:tcPr>
          <w:p w14:paraId="05BD1DC6" w14:textId="77777777" w:rsidR="000D2331" w:rsidRPr="000366B5" w:rsidRDefault="000D2331" w:rsidP="0041293D">
            <w:pPr>
              <w:spacing w:after="0"/>
              <w:ind w:firstLine="720"/>
              <w:jc w:val="center"/>
              <w:rPr>
                <w:rFonts w:ascii="Times New Roman" w:eastAsia="Times New Roman" w:hAnsi="Times New Roman"/>
                <w:b/>
                <w:bCs/>
                <w:sz w:val="12"/>
                <w:szCs w:val="12"/>
              </w:rPr>
            </w:pPr>
          </w:p>
          <w:p w14:paraId="087998B2" w14:textId="26A1869B" w:rsidR="000D2331" w:rsidRPr="000366B5" w:rsidRDefault="000D2331" w:rsidP="00A65C0A">
            <w:pPr>
              <w:spacing w:after="0"/>
              <w:jc w:val="center"/>
              <w:rPr>
                <w:rFonts w:ascii="Times New Roman" w:eastAsia="Times New Roman" w:hAnsi="Times New Roman"/>
                <w:b/>
                <w:bCs/>
                <w:sz w:val="12"/>
                <w:szCs w:val="12"/>
              </w:rPr>
            </w:pPr>
            <w:r w:rsidRPr="000366B5">
              <w:rPr>
                <w:rFonts w:ascii="Times New Roman" w:eastAsia="Times New Roman" w:hAnsi="Times New Roman"/>
                <w:b/>
                <w:bCs/>
                <w:sz w:val="12"/>
                <w:szCs w:val="12"/>
              </w:rPr>
              <w:t>VPĮ 23 str.</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E39B4A" w14:textId="77777777" w:rsidR="000D2331" w:rsidRPr="000366B5" w:rsidRDefault="000D2331" w:rsidP="0041293D">
            <w:pPr>
              <w:spacing w:after="0"/>
              <w:ind w:firstLine="720"/>
              <w:jc w:val="center"/>
              <w:rPr>
                <w:rFonts w:ascii="Times New Roman" w:eastAsia="Times New Roman" w:hAnsi="Times New Roman"/>
                <w:b/>
                <w:bCs/>
                <w:sz w:val="12"/>
                <w:szCs w:val="12"/>
              </w:rPr>
            </w:pPr>
            <w:r w:rsidRPr="000366B5">
              <w:rPr>
                <w:rFonts w:ascii="Times New Roman" w:eastAsia="Times New Roman" w:hAnsi="Times New Roman"/>
                <w:b/>
                <w:bCs/>
                <w:sz w:val="12"/>
                <w:szCs w:val="12"/>
              </w:rPr>
              <w:t>VVPĮ 24 str.</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AC7CD1" w14:textId="77777777" w:rsidR="000D2331" w:rsidRPr="000366B5" w:rsidRDefault="000D2331" w:rsidP="0041293D">
            <w:pPr>
              <w:spacing w:after="0"/>
              <w:jc w:val="center"/>
              <w:rPr>
                <w:rFonts w:ascii="Times New Roman" w:eastAsia="Times New Roman" w:hAnsi="Times New Roman"/>
                <w:b/>
                <w:bCs/>
                <w:sz w:val="12"/>
                <w:szCs w:val="12"/>
              </w:rPr>
            </w:pPr>
            <w:r w:rsidRPr="000366B5">
              <w:rPr>
                <w:rFonts w:ascii="Times New Roman" w:eastAsia="Times New Roman" w:hAnsi="Times New Roman"/>
                <w:b/>
                <w:bCs/>
                <w:sz w:val="12"/>
                <w:szCs w:val="12"/>
              </w:rPr>
              <w:t>Komentarai</w:t>
            </w:r>
          </w:p>
        </w:tc>
      </w:tr>
      <w:tr w:rsidR="000D2331" w:rsidRPr="00EF2362" w14:paraId="5E19BC15" w14:textId="77777777" w:rsidTr="000D2331">
        <w:trPr>
          <w:trHeight w:val="290"/>
        </w:trPr>
        <w:tc>
          <w:tcPr>
            <w:tcW w:w="534" w:type="dxa"/>
            <w:tcBorders>
              <w:top w:val="single" w:sz="12" w:space="0" w:color="auto"/>
            </w:tcBorders>
            <w:shd w:val="clear" w:color="auto" w:fill="auto"/>
            <w:noWrap/>
          </w:tcPr>
          <w:p w14:paraId="6009387A" w14:textId="77777777" w:rsidR="000D2331" w:rsidRPr="00EF2362" w:rsidRDefault="000D2331" w:rsidP="00365FF1">
            <w:pPr>
              <w:spacing w:after="0"/>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1.</w:t>
            </w:r>
          </w:p>
        </w:tc>
        <w:tc>
          <w:tcPr>
            <w:tcW w:w="992" w:type="dxa"/>
            <w:tcBorders>
              <w:top w:val="single" w:sz="12" w:space="0" w:color="auto"/>
            </w:tcBorders>
          </w:tcPr>
          <w:p w14:paraId="27EA2C52"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1257" w:type="dxa"/>
            <w:tcBorders>
              <w:top w:val="single" w:sz="12" w:space="0" w:color="auto"/>
            </w:tcBorders>
            <w:shd w:val="clear" w:color="auto" w:fill="auto"/>
            <w:noWrap/>
          </w:tcPr>
          <w:p w14:paraId="6399D6C6" w14:textId="28FA5DB8"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727" w:type="dxa"/>
            <w:tcBorders>
              <w:top w:val="single" w:sz="12" w:space="0" w:color="auto"/>
            </w:tcBorders>
            <w:shd w:val="clear" w:color="auto" w:fill="auto"/>
            <w:noWrap/>
          </w:tcPr>
          <w:p w14:paraId="1FD16198"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851" w:type="dxa"/>
            <w:tcBorders>
              <w:top w:val="single" w:sz="12" w:space="0" w:color="auto"/>
            </w:tcBorders>
            <w:shd w:val="clear" w:color="auto" w:fill="auto"/>
            <w:noWrap/>
          </w:tcPr>
          <w:p w14:paraId="3E99BAC4"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14:paraId="2A392727"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814" w:type="dxa"/>
            <w:tcBorders>
              <w:top w:val="single" w:sz="12" w:space="0" w:color="auto"/>
            </w:tcBorders>
            <w:shd w:val="clear" w:color="auto" w:fill="auto"/>
            <w:noWrap/>
          </w:tcPr>
          <w:p w14:paraId="6D9FBA63" w14:textId="06F181D8"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1001" w:type="dxa"/>
            <w:tcBorders>
              <w:top w:val="single" w:sz="12" w:space="0" w:color="auto"/>
            </w:tcBorders>
            <w:shd w:val="clear" w:color="auto" w:fill="auto"/>
            <w:noWrap/>
          </w:tcPr>
          <w:p w14:paraId="23BE6326"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974" w:type="dxa"/>
            <w:tcBorders>
              <w:top w:val="single" w:sz="12" w:space="0" w:color="auto"/>
            </w:tcBorders>
            <w:shd w:val="clear" w:color="auto" w:fill="auto"/>
            <w:noWrap/>
          </w:tcPr>
          <w:p w14:paraId="59EE73F5"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14:paraId="2BE35EF6"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567" w:type="dxa"/>
            <w:tcBorders>
              <w:top w:val="single" w:sz="12" w:space="0" w:color="auto"/>
            </w:tcBorders>
          </w:tcPr>
          <w:p w14:paraId="4CBEDEDB"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567" w:type="dxa"/>
            <w:tcBorders>
              <w:top w:val="single" w:sz="12" w:space="0" w:color="auto"/>
            </w:tcBorders>
            <w:shd w:val="clear" w:color="auto" w:fill="auto"/>
            <w:noWrap/>
          </w:tcPr>
          <w:p w14:paraId="51784914"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14:paraId="09F6DA1A"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r>
      <w:tr w:rsidR="000D2331" w:rsidRPr="00EF2362" w14:paraId="01D0477B" w14:textId="77777777" w:rsidTr="000D2331">
        <w:trPr>
          <w:trHeight w:val="290"/>
        </w:trPr>
        <w:tc>
          <w:tcPr>
            <w:tcW w:w="534" w:type="dxa"/>
            <w:shd w:val="clear" w:color="auto" w:fill="auto"/>
            <w:noWrap/>
          </w:tcPr>
          <w:p w14:paraId="1C516B04" w14:textId="77777777" w:rsidR="000D2331" w:rsidRPr="00EF2362" w:rsidRDefault="000D2331" w:rsidP="00365FF1">
            <w:pPr>
              <w:spacing w:after="0"/>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2.</w:t>
            </w:r>
          </w:p>
        </w:tc>
        <w:tc>
          <w:tcPr>
            <w:tcW w:w="992" w:type="dxa"/>
          </w:tcPr>
          <w:p w14:paraId="368A31F2"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1257" w:type="dxa"/>
            <w:shd w:val="clear" w:color="auto" w:fill="auto"/>
            <w:noWrap/>
          </w:tcPr>
          <w:p w14:paraId="27215A76" w14:textId="5DB2FC69"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727" w:type="dxa"/>
            <w:shd w:val="clear" w:color="auto" w:fill="auto"/>
            <w:noWrap/>
          </w:tcPr>
          <w:p w14:paraId="459821C1"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851" w:type="dxa"/>
            <w:shd w:val="clear" w:color="auto" w:fill="auto"/>
            <w:noWrap/>
          </w:tcPr>
          <w:p w14:paraId="7853CE7D"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34EE759D"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814" w:type="dxa"/>
            <w:shd w:val="clear" w:color="auto" w:fill="auto"/>
            <w:noWrap/>
          </w:tcPr>
          <w:p w14:paraId="3B22E998" w14:textId="285F1DB1"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1001" w:type="dxa"/>
            <w:shd w:val="clear" w:color="auto" w:fill="auto"/>
            <w:noWrap/>
          </w:tcPr>
          <w:p w14:paraId="456832BA"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974" w:type="dxa"/>
            <w:shd w:val="clear" w:color="auto" w:fill="auto"/>
            <w:noWrap/>
          </w:tcPr>
          <w:p w14:paraId="496EE07D"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1134" w:type="dxa"/>
            <w:shd w:val="clear" w:color="auto" w:fill="auto"/>
            <w:noWrap/>
          </w:tcPr>
          <w:p w14:paraId="3DA6E9DC"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567" w:type="dxa"/>
          </w:tcPr>
          <w:p w14:paraId="47667D94"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567" w:type="dxa"/>
            <w:shd w:val="clear" w:color="auto" w:fill="auto"/>
            <w:noWrap/>
          </w:tcPr>
          <w:p w14:paraId="41EC7CBE"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c>
          <w:tcPr>
            <w:tcW w:w="992" w:type="dxa"/>
            <w:shd w:val="clear" w:color="auto" w:fill="auto"/>
            <w:noWrap/>
          </w:tcPr>
          <w:p w14:paraId="7ACF67DB" w14:textId="77777777" w:rsidR="000D2331" w:rsidRPr="00EF2362" w:rsidRDefault="000D2331" w:rsidP="00365FF1">
            <w:pPr>
              <w:spacing w:after="0"/>
              <w:ind w:firstLine="720"/>
              <w:jc w:val="center"/>
              <w:rPr>
                <w:rFonts w:ascii="Times New Roman" w:eastAsia="Times New Roman" w:hAnsi="Times New Roman"/>
                <w:b/>
                <w:bCs/>
                <w:color w:val="000000"/>
                <w:sz w:val="16"/>
                <w:szCs w:val="16"/>
              </w:rPr>
            </w:pPr>
          </w:p>
        </w:tc>
      </w:tr>
    </w:tbl>
    <w:p w14:paraId="14CFFA09" w14:textId="798C0E35" w:rsidR="000E03CB" w:rsidRPr="00EF2362" w:rsidRDefault="000E03CB" w:rsidP="0088043D">
      <w:pPr>
        <w:spacing w:after="0"/>
        <w:rPr>
          <w:rFonts w:ascii="Times New Roman" w:hAnsi="Times New Roman"/>
          <w:sz w:val="24"/>
          <w:szCs w:val="24"/>
        </w:rPr>
      </w:pPr>
      <w:r w:rsidRPr="00EF2362">
        <w:rPr>
          <w:rFonts w:ascii="Times New Roman" w:hAnsi="Times New Roman"/>
          <w:sz w:val="24"/>
          <w:szCs w:val="24"/>
        </w:rPr>
        <w:t xml:space="preserve">                    </w:t>
      </w:r>
    </w:p>
    <w:p w14:paraId="0D0A12EC" w14:textId="77777777" w:rsidR="00446808" w:rsidRPr="00EF2362" w:rsidRDefault="00446808" w:rsidP="0088043D">
      <w:pPr>
        <w:spacing w:after="0"/>
        <w:rPr>
          <w:rFonts w:ascii="Times New Roman" w:hAnsi="Times New Roman"/>
          <w:sz w:val="24"/>
          <w:szCs w:val="24"/>
        </w:rPr>
      </w:pPr>
    </w:p>
    <w:tbl>
      <w:tblPr>
        <w:tblW w:w="0" w:type="auto"/>
        <w:tblInd w:w="1056" w:type="dxa"/>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771650" w:rsidRPr="00EF2362" w14:paraId="20211EF4" w14:textId="77777777" w:rsidTr="00771650">
        <w:tc>
          <w:tcPr>
            <w:tcW w:w="2753" w:type="dxa"/>
            <w:tcBorders>
              <w:left w:val="nil"/>
              <w:bottom w:val="single" w:sz="4" w:space="0" w:color="auto"/>
              <w:right w:val="nil"/>
            </w:tcBorders>
          </w:tcPr>
          <w:p w14:paraId="7B19B033" w14:textId="77777777" w:rsidR="00771650" w:rsidRPr="00EF2362" w:rsidRDefault="00771650" w:rsidP="002E2617">
            <w:pPr>
              <w:pBdr>
                <w:top w:val="single" w:sz="4" w:space="1" w:color="auto"/>
              </w:pBdr>
              <w:spacing w:after="0"/>
              <w:rPr>
                <w:rFonts w:ascii="Times New Roman" w:hAnsi="Times New Roman"/>
                <w:sz w:val="20"/>
                <w:szCs w:val="20"/>
              </w:rPr>
            </w:pPr>
          </w:p>
        </w:tc>
        <w:tc>
          <w:tcPr>
            <w:tcW w:w="472" w:type="dxa"/>
          </w:tcPr>
          <w:p w14:paraId="238993FC" w14:textId="77777777" w:rsidR="00771650" w:rsidRPr="00EF2362" w:rsidRDefault="00771650" w:rsidP="00365FF1">
            <w:pPr>
              <w:spacing w:after="0"/>
              <w:ind w:firstLine="720"/>
              <w:jc w:val="center"/>
              <w:rPr>
                <w:rFonts w:ascii="Times New Roman" w:hAnsi="Times New Roman"/>
                <w:sz w:val="20"/>
                <w:szCs w:val="20"/>
              </w:rPr>
            </w:pPr>
          </w:p>
        </w:tc>
        <w:tc>
          <w:tcPr>
            <w:tcW w:w="472" w:type="dxa"/>
          </w:tcPr>
          <w:p w14:paraId="6FFEDCF9" w14:textId="77777777" w:rsidR="00771650" w:rsidRPr="00EF2362" w:rsidRDefault="00771650" w:rsidP="00365FF1">
            <w:pPr>
              <w:spacing w:after="0"/>
              <w:ind w:firstLine="720"/>
              <w:jc w:val="center"/>
              <w:rPr>
                <w:rFonts w:ascii="Times New Roman" w:hAnsi="Times New Roman"/>
                <w:sz w:val="20"/>
                <w:szCs w:val="20"/>
              </w:rPr>
            </w:pPr>
          </w:p>
        </w:tc>
        <w:tc>
          <w:tcPr>
            <w:tcW w:w="472" w:type="dxa"/>
          </w:tcPr>
          <w:p w14:paraId="1F701FAA" w14:textId="77777777" w:rsidR="00771650" w:rsidRPr="00EF2362" w:rsidRDefault="00771650" w:rsidP="00365FF1">
            <w:pPr>
              <w:spacing w:after="0"/>
              <w:ind w:firstLine="720"/>
              <w:jc w:val="center"/>
              <w:rPr>
                <w:rFonts w:ascii="Times New Roman" w:hAnsi="Times New Roman"/>
                <w:sz w:val="20"/>
                <w:szCs w:val="20"/>
              </w:rPr>
            </w:pPr>
          </w:p>
        </w:tc>
        <w:tc>
          <w:tcPr>
            <w:tcW w:w="472" w:type="dxa"/>
          </w:tcPr>
          <w:p w14:paraId="2B7B831E" w14:textId="77777777" w:rsidR="00771650" w:rsidRPr="00EF2362" w:rsidRDefault="00771650" w:rsidP="00365FF1">
            <w:pPr>
              <w:spacing w:after="0"/>
              <w:ind w:firstLine="720"/>
              <w:jc w:val="center"/>
              <w:rPr>
                <w:rFonts w:ascii="Times New Roman" w:hAnsi="Times New Roman"/>
                <w:sz w:val="20"/>
                <w:szCs w:val="20"/>
              </w:rPr>
            </w:pPr>
          </w:p>
        </w:tc>
        <w:tc>
          <w:tcPr>
            <w:tcW w:w="472" w:type="dxa"/>
          </w:tcPr>
          <w:p w14:paraId="3C61DEE1" w14:textId="77777777" w:rsidR="00771650" w:rsidRPr="00EF2362" w:rsidRDefault="00771650"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11B0346F" w14:textId="77777777" w:rsidR="00771650" w:rsidRPr="00EF2362" w:rsidRDefault="00771650" w:rsidP="00365FF1">
            <w:pPr>
              <w:spacing w:after="0"/>
              <w:ind w:firstLine="720"/>
              <w:jc w:val="center"/>
              <w:rPr>
                <w:rFonts w:ascii="Times New Roman" w:hAnsi="Times New Roman"/>
                <w:sz w:val="20"/>
                <w:szCs w:val="20"/>
              </w:rPr>
            </w:pPr>
          </w:p>
        </w:tc>
        <w:tc>
          <w:tcPr>
            <w:tcW w:w="691" w:type="dxa"/>
          </w:tcPr>
          <w:p w14:paraId="2FD83FDF" w14:textId="77777777" w:rsidR="00771650" w:rsidRPr="00EF2362" w:rsidRDefault="00771650" w:rsidP="00365FF1">
            <w:pPr>
              <w:spacing w:after="0"/>
              <w:ind w:firstLine="720"/>
              <w:jc w:val="center"/>
              <w:rPr>
                <w:rFonts w:ascii="Times New Roman" w:hAnsi="Times New Roman"/>
                <w:sz w:val="20"/>
                <w:szCs w:val="20"/>
              </w:rPr>
            </w:pPr>
          </w:p>
        </w:tc>
        <w:tc>
          <w:tcPr>
            <w:tcW w:w="691" w:type="dxa"/>
          </w:tcPr>
          <w:p w14:paraId="161714AC" w14:textId="77777777" w:rsidR="00771650" w:rsidRPr="00EF2362" w:rsidRDefault="00771650" w:rsidP="00365FF1">
            <w:pPr>
              <w:spacing w:after="0"/>
              <w:ind w:firstLine="720"/>
              <w:jc w:val="center"/>
              <w:rPr>
                <w:rFonts w:ascii="Times New Roman" w:hAnsi="Times New Roman"/>
                <w:sz w:val="20"/>
                <w:szCs w:val="20"/>
              </w:rPr>
            </w:pPr>
          </w:p>
        </w:tc>
        <w:tc>
          <w:tcPr>
            <w:tcW w:w="691" w:type="dxa"/>
            <w:tcBorders>
              <w:bottom w:val="single" w:sz="4" w:space="0" w:color="auto"/>
            </w:tcBorders>
          </w:tcPr>
          <w:p w14:paraId="0E80C8FA" w14:textId="77777777" w:rsidR="00771650" w:rsidRPr="00EF2362" w:rsidRDefault="00771650" w:rsidP="00365FF1">
            <w:pPr>
              <w:spacing w:after="0"/>
              <w:ind w:firstLine="720"/>
              <w:jc w:val="center"/>
              <w:rPr>
                <w:rFonts w:ascii="Times New Roman" w:hAnsi="Times New Roman"/>
                <w:sz w:val="20"/>
                <w:szCs w:val="20"/>
              </w:rPr>
            </w:pPr>
          </w:p>
        </w:tc>
        <w:tc>
          <w:tcPr>
            <w:tcW w:w="2899" w:type="dxa"/>
            <w:tcBorders>
              <w:top w:val="single" w:sz="4" w:space="0" w:color="auto"/>
              <w:left w:val="nil"/>
              <w:bottom w:val="single" w:sz="4" w:space="0" w:color="auto"/>
              <w:right w:val="nil"/>
            </w:tcBorders>
          </w:tcPr>
          <w:p w14:paraId="7DAAE506" w14:textId="77777777" w:rsidR="00771650" w:rsidRPr="00EF2362" w:rsidRDefault="00771650" w:rsidP="00365FF1">
            <w:pPr>
              <w:spacing w:after="0"/>
              <w:ind w:firstLine="720"/>
              <w:jc w:val="center"/>
              <w:rPr>
                <w:rFonts w:ascii="Times New Roman" w:hAnsi="Times New Roman"/>
                <w:sz w:val="20"/>
                <w:szCs w:val="20"/>
              </w:rPr>
            </w:pPr>
          </w:p>
        </w:tc>
      </w:tr>
      <w:tr w:rsidR="000E03CB" w:rsidRPr="00EF2362" w14:paraId="73ADF502" w14:textId="77777777" w:rsidTr="00771650">
        <w:tc>
          <w:tcPr>
            <w:tcW w:w="2753" w:type="dxa"/>
            <w:tcBorders>
              <w:left w:val="nil"/>
              <w:bottom w:val="single" w:sz="4" w:space="0" w:color="auto"/>
              <w:right w:val="nil"/>
            </w:tcBorders>
          </w:tcPr>
          <w:p w14:paraId="6D060146" w14:textId="72C631F8" w:rsidR="000E03CB" w:rsidRPr="00EF2362" w:rsidRDefault="000E03CB" w:rsidP="002E2617">
            <w:pPr>
              <w:pBdr>
                <w:top w:val="single" w:sz="4" w:space="1" w:color="auto"/>
              </w:pBdr>
              <w:spacing w:after="0"/>
              <w:rPr>
                <w:rFonts w:ascii="Times New Roman" w:hAnsi="Times New Roman"/>
                <w:sz w:val="20"/>
                <w:szCs w:val="20"/>
              </w:rPr>
            </w:pPr>
            <w:r w:rsidRPr="00EF2362">
              <w:rPr>
                <w:rFonts w:ascii="Times New Roman" w:hAnsi="Times New Roman"/>
                <w:sz w:val="20"/>
                <w:szCs w:val="20"/>
              </w:rPr>
              <w:t>(</w:t>
            </w:r>
            <w:r w:rsidR="0041293D" w:rsidRPr="00EF2362">
              <w:rPr>
                <w:rFonts w:ascii="Times New Roman" w:hAnsi="Times New Roman"/>
                <w:sz w:val="20"/>
                <w:szCs w:val="20"/>
              </w:rPr>
              <w:t>Už pirkimų planavimą, organizavimą ir organizavimo priežiūrą atsakingo asmens pareigos</w:t>
            </w:r>
            <w:r w:rsidRPr="00EF2362">
              <w:rPr>
                <w:rFonts w:ascii="Times New Roman" w:hAnsi="Times New Roman"/>
                <w:sz w:val="20"/>
                <w:szCs w:val="20"/>
              </w:rPr>
              <w:t>)</w:t>
            </w:r>
          </w:p>
          <w:p w14:paraId="33AA0D77" w14:textId="77777777" w:rsidR="000E03CB" w:rsidRPr="00EF2362" w:rsidRDefault="000E03CB" w:rsidP="00866A2E">
            <w:pPr>
              <w:spacing w:after="0"/>
              <w:rPr>
                <w:rFonts w:ascii="Times New Roman" w:hAnsi="Times New Roman"/>
                <w:sz w:val="20"/>
                <w:szCs w:val="20"/>
              </w:rPr>
            </w:pPr>
          </w:p>
        </w:tc>
        <w:tc>
          <w:tcPr>
            <w:tcW w:w="472" w:type="dxa"/>
          </w:tcPr>
          <w:p w14:paraId="1DD34B39"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DF99E00"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7C2F4D19"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3DADB5E3"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C279E68"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26F4C690"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1772406E"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151E85B1" w14:textId="77777777" w:rsidR="000E03CB" w:rsidRPr="00EF2362" w:rsidRDefault="000E03CB" w:rsidP="00365FF1">
            <w:pPr>
              <w:spacing w:after="0"/>
              <w:ind w:firstLine="720"/>
              <w:jc w:val="center"/>
              <w:rPr>
                <w:rFonts w:ascii="Times New Roman" w:hAnsi="Times New Roman"/>
                <w:sz w:val="20"/>
                <w:szCs w:val="20"/>
              </w:rPr>
            </w:pPr>
          </w:p>
        </w:tc>
        <w:tc>
          <w:tcPr>
            <w:tcW w:w="691" w:type="dxa"/>
            <w:tcBorders>
              <w:top w:val="single" w:sz="4" w:space="0" w:color="auto"/>
            </w:tcBorders>
          </w:tcPr>
          <w:p w14:paraId="4EFBA6F3"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7409557" w14:textId="1F10FDAA"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r w:rsidR="000E03CB" w:rsidRPr="00EF2362" w14:paraId="4477741E" w14:textId="77777777" w:rsidTr="005F0DC7">
        <w:tc>
          <w:tcPr>
            <w:tcW w:w="2753" w:type="dxa"/>
            <w:tcBorders>
              <w:top w:val="single" w:sz="4" w:space="0" w:color="auto"/>
              <w:left w:val="nil"/>
              <w:bottom w:val="nil"/>
              <w:right w:val="nil"/>
            </w:tcBorders>
          </w:tcPr>
          <w:p w14:paraId="739D35B9" w14:textId="77777777" w:rsidR="000E03CB" w:rsidRPr="00EF2362" w:rsidRDefault="000E03CB" w:rsidP="00365FF1">
            <w:pPr>
              <w:spacing w:after="0"/>
              <w:rPr>
                <w:rFonts w:ascii="Times New Roman" w:hAnsi="Times New Roman"/>
                <w:sz w:val="20"/>
                <w:szCs w:val="20"/>
              </w:rPr>
            </w:pPr>
            <w:r w:rsidRPr="00EF2362">
              <w:rPr>
                <w:rFonts w:ascii="Times New Roman" w:hAnsi="Times New Roman"/>
                <w:sz w:val="20"/>
                <w:szCs w:val="20"/>
              </w:rPr>
              <w:t>(Finansininko pareigos)</w:t>
            </w:r>
          </w:p>
          <w:p w14:paraId="7122FEE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699D821"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37055FB4"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4353D94"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98831A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28E5BA2C"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1023F00C"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4DBCA977"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59BE2168"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6E147130"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147398C" w14:textId="0C7D478B"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 xml:space="preserve"> pavardė)</w:t>
            </w:r>
          </w:p>
        </w:tc>
      </w:tr>
    </w:tbl>
    <w:p w14:paraId="6F39E87B" w14:textId="77777777" w:rsidR="00400E85" w:rsidRPr="00EF2362" w:rsidRDefault="00400E85" w:rsidP="00EA7B27">
      <w:pPr>
        <w:pStyle w:val="Default"/>
        <w:ind w:firstLine="720"/>
        <w:rPr>
          <w:bCs/>
          <w:color w:val="C00000"/>
        </w:rPr>
        <w:sectPr w:rsidR="00400E85" w:rsidRPr="00EF2362" w:rsidSect="00400E85">
          <w:headerReference w:type="default" r:id="rId8"/>
          <w:pgSz w:w="15840" w:h="12240" w:orient="landscape"/>
          <w:pgMar w:top="1134" w:right="851" w:bottom="1134" w:left="851" w:header="720" w:footer="720" w:gutter="0"/>
          <w:pgNumType w:chapStyle="1"/>
          <w:cols w:space="720"/>
          <w:titlePg/>
          <w:docGrid w:linePitch="360"/>
        </w:sectPr>
      </w:pPr>
    </w:p>
    <w:p w14:paraId="705E2385" w14:textId="1574042B" w:rsidR="003A064C" w:rsidRPr="00C401FB" w:rsidRDefault="00EA7B27" w:rsidP="00EA7B27">
      <w:pPr>
        <w:pStyle w:val="Default"/>
        <w:jc w:val="center"/>
        <w:rPr>
          <w:bCs/>
          <w:color w:val="auto"/>
        </w:rPr>
      </w:pPr>
      <w:bookmarkStart w:id="19" w:name="_Hlk38926134"/>
      <w:r w:rsidRPr="00C401FB">
        <w:rPr>
          <w:bCs/>
          <w:color w:val="auto"/>
        </w:rPr>
        <w:lastRenderedPageBreak/>
        <w:t xml:space="preserve">                                                                                                               </w:t>
      </w:r>
      <w:r w:rsidR="00DA4C9A" w:rsidRPr="00C401FB">
        <w:rPr>
          <w:bCs/>
          <w:color w:val="auto"/>
        </w:rPr>
        <w:t>Šeduvos kultūros ir amatų centro</w:t>
      </w:r>
    </w:p>
    <w:p w14:paraId="1C20974D" w14:textId="1ED098CD" w:rsidR="00EA7B27" w:rsidRDefault="00DA4C9A" w:rsidP="00DA4C9A">
      <w:pPr>
        <w:pStyle w:val="Default"/>
        <w:ind w:firstLine="720"/>
        <w:jc w:val="center"/>
        <w:rPr>
          <w:bCs/>
        </w:rPr>
      </w:pPr>
      <w:r>
        <w:rPr>
          <w:bCs/>
        </w:rPr>
        <w:t xml:space="preserve">                                                                                                </w:t>
      </w:r>
      <w:r w:rsidR="000D0F5E" w:rsidRPr="00EF2362">
        <w:rPr>
          <w:bCs/>
        </w:rPr>
        <w:t>V</w:t>
      </w:r>
      <w:r w:rsidR="003A064C" w:rsidRPr="00EF2362">
        <w:rPr>
          <w:bCs/>
        </w:rPr>
        <w:t xml:space="preserve">iešųjų pirkimų organizavimo </w:t>
      </w:r>
    </w:p>
    <w:p w14:paraId="6685A4D8" w14:textId="06318EF2" w:rsidR="003A064C" w:rsidRPr="00EF2362" w:rsidRDefault="00EA7B27" w:rsidP="00EA7B27">
      <w:pPr>
        <w:pStyle w:val="Default"/>
        <w:ind w:firstLine="720"/>
        <w:jc w:val="center"/>
        <w:rPr>
          <w:bCs/>
        </w:rPr>
      </w:pPr>
      <w:r>
        <w:rPr>
          <w:bCs/>
        </w:rPr>
        <w:t xml:space="preserve">                                                </w:t>
      </w:r>
      <w:r w:rsidR="00DA4C9A">
        <w:rPr>
          <w:bCs/>
        </w:rPr>
        <w:t xml:space="preserve">                       </w:t>
      </w:r>
      <w:r w:rsidR="00520E9A">
        <w:rPr>
          <w:bCs/>
        </w:rPr>
        <w:t>tvarkos aprašo</w:t>
      </w:r>
    </w:p>
    <w:p w14:paraId="3011D24E" w14:textId="218CBFC4" w:rsidR="003A064C" w:rsidRPr="00EF2362" w:rsidRDefault="00EA7B27" w:rsidP="00EA7B27">
      <w:pPr>
        <w:pStyle w:val="Default"/>
        <w:ind w:firstLine="720"/>
        <w:jc w:val="center"/>
        <w:rPr>
          <w:bCs/>
        </w:rPr>
      </w:pPr>
      <w:r>
        <w:rPr>
          <w:bCs/>
        </w:rPr>
        <w:t xml:space="preserve">                                      </w:t>
      </w:r>
      <w:r w:rsidR="00DA4C9A">
        <w:rPr>
          <w:bCs/>
        </w:rPr>
        <w:t xml:space="preserve">                         </w:t>
      </w:r>
      <w:r w:rsidR="00DA6C9B">
        <w:rPr>
          <w:bCs/>
        </w:rPr>
        <w:t>5</w:t>
      </w:r>
      <w:r w:rsidR="003A064C" w:rsidRPr="00EF2362">
        <w:rPr>
          <w:bCs/>
        </w:rPr>
        <w:t xml:space="preserve"> priedas</w:t>
      </w:r>
    </w:p>
    <w:bookmarkEnd w:id="19"/>
    <w:p w14:paraId="590AF5E9" w14:textId="77777777" w:rsidR="003A064C" w:rsidRPr="00EF2362" w:rsidRDefault="003A064C" w:rsidP="003A064C">
      <w:pPr>
        <w:pStyle w:val="Linija"/>
        <w:spacing w:line="276" w:lineRule="auto"/>
        <w:ind w:firstLine="720"/>
        <w:jc w:val="left"/>
        <w:rPr>
          <w:color w:val="auto"/>
          <w:sz w:val="24"/>
          <w:szCs w:val="24"/>
        </w:rPr>
      </w:pPr>
    </w:p>
    <w:tbl>
      <w:tblPr>
        <w:tblW w:w="0" w:type="auto"/>
        <w:tblInd w:w="6345" w:type="dxa"/>
        <w:tblLook w:val="04A0" w:firstRow="1" w:lastRow="0" w:firstColumn="1" w:lastColumn="0" w:noHBand="0" w:noVBand="1"/>
      </w:tblPr>
      <w:tblGrid>
        <w:gridCol w:w="3509"/>
      </w:tblGrid>
      <w:tr w:rsidR="003A064C" w:rsidRPr="00EF2362" w14:paraId="5FE46282" w14:textId="77777777" w:rsidTr="00365FF1">
        <w:tc>
          <w:tcPr>
            <w:tcW w:w="3509" w:type="dxa"/>
          </w:tcPr>
          <w:p w14:paraId="1488D1C6" w14:textId="77777777" w:rsidR="003A064C" w:rsidRPr="00EF2362" w:rsidRDefault="003A064C" w:rsidP="002A1AD9">
            <w:pPr>
              <w:pStyle w:val="Patvirtinta"/>
              <w:tabs>
                <w:tab w:val="clear" w:pos="1304"/>
                <w:tab w:val="clear" w:pos="1457"/>
                <w:tab w:val="clear" w:pos="1604"/>
                <w:tab w:val="clear" w:pos="1757"/>
                <w:tab w:val="left" w:pos="0"/>
                <w:tab w:val="left" w:pos="68"/>
              </w:tabs>
              <w:spacing w:line="276" w:lineRule="auto"/>
              <w:ind w:left="0"/>
              <w:rPr>
                <w:sz w:val="24"/>
                <w:szCs w:val="24"/>
              </w:rPr>
            </w:pPr>
            <w:bookmarkStart w:id="20" w:name="_Hlk46487539"/>
            <w:r w:rsidRPr="00EF2362">
              <w:rPr>
                <w:sz w:val="24"/>
                <w:szCs w:val="24"/>
              </w:rPr>
              <w:t>TVIRTINU</w:t>
            </w:r>
          </w:p>
        </w:tc>
      </w:tr>
      <w:tr w:rsidR="003A064C" w:rsidRPr="00EF2362" w14:paraId="37FC6573" w14:textId="77777777" w:rsidTr="00365FF1">
        <w:tc>
          <w:tcPr>
            <w:tcW w:w="3509" w:type="dxa"/>
            <w:tcBorders>
              <w:bottom w:val="single" w:sz="4" w:space="0" w:color="auto"/>
            </w:tcBorders>
          </w:tcPr>
          <w:p w14:paraId="57A3FD4D" w14:textId="7D43BBFA" w:rsidR="003A064C" w:rsidRPr="00EF2362" w:rsidRDefault="00DA4C9A" w:rsidP="002A1AD9">
            <w:pPr>
              <w:pStyle w:val="Patvirtinta"/>
              <w:spacing w:line="276" w:lineRule="auto"/>
              <w:ind w:left="0"/>
              <w:rPr>
                <w:sz w:val="24"/>
                <w:szCs w:val="24"/>
              </w:rPr>
            </w:pPr>
            <w:r>
              <w:rPr>
                <w:sz w:val="24"/>
                <w:szCs w:val="24"/>
              </w:rPr>
              <w:t>Direktorius</w:t>
            </w:r>
          </w:p>
          <w:p w14:paraId="49395847" w14:textId="77777777" w:rsidR="003A064C" w:rsidRPr="00EF2362" w:rsidRDefault="003A064C" w:rsidP="002A1AD9">
            <w:pPr>
              <w:pStyle w:val="Patvirtinta"/>
              <w:spacing w:line="276" w:lineRule="auto"/>
              <w:ind w:left="0" w:firstLine="720"/>
              <w:jc w:val="center"/>
              <w:rPr>
                <w:i/>
                <w:sz w:val="24"/>
                <w:szCs w:val="24"/>
              </w:rPr>
            </w:pPr>
          </w:p>
        </w:tc>
      </w:tr>
      <w:tr w:rsidR="003A064C" w:rsidRPr="00EF2362" w14:paraId="105A2AB0" w14:textId="77777777" w:rsidTr="00365FF1">
        <w:tc>
          <w:tcPr>
            <w:tcW w:w="3509" w:type="dxa"/>
            <w:tcBorders>
              <w:top w:val="single" w:sz="4" w:space="0" w:color="auto"/>
            </w:tcBorders>
          </w:tcPr>
          <w:p w14:paraId="68CCB575" w14:textId="77777777" w:rsidR="003A064C" w:rsidRPr="00EF2362" w:rsidRDefault="003A064C" w:rsidP="002A1AD9">
            <w:pPr>
              <w:pStyle w:val="Patvirtinta"/>
              <w:spacing w:line="276" w:lineRule="auto"/>
              <w:ind w:left="0" w:firstLine="720"/>
              <w:rPr>
                <w:i/>
                <w:sz w:val="24"/>
                <w:szCs w:val="24"/>
              </w:rPr>
            </w:pPr>
            <w:r w:rsidRPr="00EF2362">
              <w:rPr>
                <w:i/>
                <w:sz w:val="24"/>
                <w:szCs w:val="24"/>
              </w:rPr>
              <w:t>(parašas)</w:t>
            </w:r>
          </w:p>
        </w:tc>
      </w:tr>
      <w:tr w:rsidR="003A064C" w:rsidRPr="00EF2362" w14:paraId="064ECE42" w14:textId="77777777" w:rsidTr="00365FF1">
        <w:tc>
          <w:tcPr>
            <w:tcW w:w="3509" w:type="dxa"/>
            <w:tcBorders>
              <w:bottom w:val="single" w:sz="4" w:space="0" w:color="auto"/>
            </w:tcBorders>
          </w:tcPr>
          <w:p w14:paraId="6E246BF7" w14:textId="77777777" w:rsidR="003A064C" w:rsidRPr="00EF2362" w:rsidRDefault="003A064C" w:rsidP="002A1AD9">
            <w:pPr>
              <w:pStyle w:val="Patvirtinta"/>
              <w:spacing w:line="276" w:lineRule="auto"/>
              <w:ind w:left="0" w:firstLine="720"/>
              <w:rPr>
                <w:i/>
                <w:sz w:val="24"/>
                <w:szCs w:val="24"/>
              </w:rPr>
            </w:pPr>
          </w:p>
        </w:tc>
      </w:tr>
      <w:tr w:rsidR="003A064C" w:rsidRPr="00EF2362" w14:paraId="1EB8E394" w14:textId="77777777" w:rsidTr="00365FF1">
        <w:tc>
          <w:tcPr>
            <w:tcW w:w="3509" w:type="dxa"/>
            <w:tcBorders>
              <w:top w:val="single" w:sz="4" w:space="0" w:color="auto"/>
            </w:tcBorders>
          </w:tcPr>
          <w:p w14:paraId="184B6045" w14:textId="132929D6" w:rsidR="003A064C" w:rsidRPr="00EF2362" w:rsidRDefault="003A064C" w:rsidP="002A1AD9">
            <w:pPr>
              <w:pStyle w:val="Patvirtinta"/>
              <w:spacing w:line="276" w:lineRule="auto"/>
              <w:ind w:left="0" w:firstLine="720"/>
              <w:rPr>
                <w:i/>
                <w:sz w:val="24"/>
                <w:szCs w:val="24"/>
              </w:rPr>
            </w:pPr>
            <w:r w:rsidRPr="00EF2362">
              <w:rPr>
                <w:i/>
                <w:sz w:val="24"/>
                <w:szCs w:val="24"/>
              </w:rPr>
              <w:t>(vardas</w:t>
            </w:r>
            <w:r w:rsidR="00A32A5F" w:rsidRPr="00EF2362">
              <w:rPr>
                <w:i/>
                <w:sz w:val="24"/>
                <w:szCs w:val="24"/>
              </w:rPr>
              <w:t xml:space="preserve">, </w:t>
            </w:r>
            <w:r w:rsidRPr="00EF2362">
              <w:rPr>
                <w:i/>
                <w:sz w:val="24"/>
                <w:szCs w:val="24"/>
              </w:rPr>
              <w:t>pavardė)</w:t>
            </w:r>
          </w:p>
        </w:tc>
      </w:tr>
      <w:bookmarkEnd w:id="20"/>
    </w:tbl>
    <w:p w14:paraId="35FF5432" w14:textId="77777777" w:rsidR="003A064C" w:rsidRPr="00EF2362" w:rsidRDefault="003A064C" w:rsidP="003A064C">
      <w:pPr>
        <w:spacing w:after="0"/>
        <w:ind w:firstLine="720"/>
        <w:jc w:val="right"/>
        <w:rPr>
          <w:rFonts w:ascii="Times New Roman" w:hAnsi="Times New Roman"/>
          <w:b/>
          <w:sz w:val="24"/>
          <w:szCs w:val="24"/>
        </w:rPr>
      </w:pPr>
    </w:p>
    <w:p w14:paraId="6D0E0C4B" w14:textId="5B57F9C5" w:rsidR="003A064C" w:rsidRPr="00DA4C9A" w:rsidRDefault="00DA4C9A" w:rsidP="003A064C">
      <w:pPr>
        <w:suppressAutoHyphens/>
        <w:autoSpaceDE w:val="0"/>
        <w:autoSpaceDN w:val="0"/>
        <w:adjustRightInd w:val="0"/>
        <w:spacing w:after="0"/>
        <w:ind w:firstLine="720"/>
        <w:jc w:val="center"/>
        <w:rPr>
          <w:rFonts w:ascii="Times New Roman" w:eastAsia="Times New Roman" w:hAnsi="Times New Roman"/>
          <w:b/>
          <w:sz w:val="24"/>
          <w:szCs w:val="24"/>
        </w:rPr>
      </w:pPr>
      <w:r w:rsidRPr="00DA4C9A">
        <w:rPr>
          <w:rFonts w:ascii="Times New Roman" w:eastAsia="Times New Roman" w:hAnsi="Times New Roman"/>
          <w:b/>
          <w:sz w:val="24"/>
          <w:szCs w:val="24"/>
        </w:rPr>
        <w:t>ŠEDUVOS KULTŪROS IR AMATŲ CENTRAS</w:t>
      </w:r>
    </w:p>
    <w:p w14:paraId="1F4DDB2E" w14:textId="7C9EA432" w:rsidR="003A064C" w:rsidRPr="00DA4C9A" w:rsidRDefault="003A064C" w:rsidP="003A064C">
      <w:pPr>
        <w:spacing w:after="0"/>
        <w:ind w:firstLine="720"/>
        <w:jc w:val="center"/>
        <w:rPr>
          <w:rFonts w:ascii="Times New Roman" w:hAnsi="Times New Roman"/>
          <w:b/>
          <w:sz w:val="24"/>
          <w:szCs w:val="24"/>
        </w:rPr>
      </w:pPr>
      <w:r w:rsidRPr="00DA4C9A">
        <w:rPr>
          <w:rFonts w:ascii="Times New Roman" w:hAnsi="Times New Roman"/>
          <w:b/>
          <w:sz w:val="24"/>
          <w:szCs w:val="24"/>
        </w:rPr>
        <w:t>TIEKĖJŲ APKLAUSOS PAŽYMA</w:t>
      </w:r>
    </w:p>
    <w:p w14:paraId="08DE4576" w14:textId="77777777" w:rsidR="003A064C" w:rsidRPr="00DA4C9A" w:rsidRDefault="003A064C" w:rsidP="003A064C">
      <w:pPr>
        <w:pStyle w:val="CentrBoldm"/>
        <w:spacing w:line="276" w:lineRule="auto"/>
        <w:ind w:firstLine="720"/>
        <w:rPr>
          <w:rFonts w:ascii="Times New Roman" w:hAnsi="Times New Roman"/>
          <w:b w:val="0"/>
          <w:bCs w:val="0"/>
          <w:sz w:val="24"/>
          <w:szCs w:val="24"/>
          <w:lang w:val="lt-LT"/>
        </w:rPr>
      </w:pPr>
    </w:p>
    <w:p w14:paraId="521B79DC" w14:textId="77777777" w:rsidR="003A064C" w:rsidRPr="00DA4C9A" w:rsidRDefault="003A064C" w:rsidP="003A064C">
      <w:pPr>
        <w:pStyle w:val="CentrBoldm"/>
        <w:spacing w:line="276" w:lineRule="auto"/>
        <w:ind w:firstLine="720"/>
        <w:rPr>
          <w:rFonts w:ascii="Times New Roman" w:hAnsi="Times New Roman"/>
          <w:b w:val="0"/>
          <w:bCs w:val="0"/>
          <w:sz w:val="24"/>
          <w:szCs w:val="24"/>
          <w:lang w:val="lt-LT"/>
        </w:rPr>
      </w:pPr>
      <w:bookmarkStart w:id="21" w:name="_Hlk492037479"/>
      <w:r w:rsidRPr="00DA4C9A">
        <w:rPr>
          <w:rFonts w:ascii="Times New Roman" w:hAnsi="Times New Roman"/>
          <w:b w:val="0"/>
          <w:bCs w:val="0"/>
          <w:sz w:val="24"/>
          <w:szCs w:val="24"/>
          <w:lang w:val="lt-LT"/>
        </w:rPr>
        <w:t xml:space="preserve">20__ m._____________ d. </w:t>
      </w:r>
      <w:bookmarkEnd w:id="21"/>
      <w:r w:rsidRPr="00DA4C9A">
        <w:rPr>
          <w:rFonts w:ascii="Times New Roman" w:hAnsi="Times New Roman"/>
          <w:b w:val="0"/>
          <w:bCs w:val="0"/>
          <w:sz w:val="24"/>
          <w:szCs w:val="24"/>
          <w:lang w:val="lt-LT"/>
        </w:rPr>
        <w:t>Nr. ______</w:t>
      </w:r>
    </w:p>
    <w:p w14:paraId="031EDD65" w14:textId="03C7F4D1" w:rsidR="003A064C" w:rsidRPr="00DA4C9A" w:rsidRDefault="00A55C36" w:rsidP="003A064C">
      <w:pPr>
        <w:pStyle w:val="CentrBoldm"/>
        <w:spacing w:line="276" w:lineRule="auto"/>
        <w:ind w:firstLine="720"/>
        <w:rPr>
          <w:rFonts w:ascii="Times New Roman" w:hAnsi="Times New Roman"/>
          <w:b w:val="0"/>
          <w:bCs w:val="0"/>
          <w:i/>
          <w:iCs/>
          <w:sz w:val="24"/>
          <w:szCs w:val="24"/>
          <w:lang w:val="lt-LT"/>
        </w:rPr>
      </w:pPr>
      <w:r w:rsidRPr="00DA4C9A">
        <w:rPr>
          <w:rFonts w:ascii="Times New Roman" w:hAnsi="Times New Roman"/>
          <w:b w:val="0"/>
          <w:bCs w:val="0"/>
          <w:sz w:val="24"/>
          <w:szCs w:val="24"/>
          <w:lang w:val="lt-LT"/>
        </w:rPr>
        <w:t>Šeduva</w:t>
      </w:r>
    </w:p>
    <w:p w14:paraId="52201174" w14:textId="77777777" w:rsidR="003A064C" w:rsidRPr="00EF2362" w:rsidRDefault="003A064C" w:rsidP="003A064C">
      <w:pPr>
        <w:pStyle w:val="CentrBoldm"/>
        <w:spacing w:line="276" w:lineRule="auto"/>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922"/>
      </w:tblGrid>
      <w:tr w:rsidR="003A064C" w:rsidRPr="00EF2362" w14:paraId="657D92A1" w14:textId="77777777" w:rsidTr="00365FF1">
        <w:trPr>
          <w:trHeight w:val="325"/>
        </w:trPr>
        <w:tc>
          <w:tcPr>
            <w:tcW w:w="5211" w:type="dxa"/>
          </w:tcPr>
          <w:p w14:paraId="334A7DF7"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Pirkimo objekto pavadinimas:</w:t>
            </w:r>
          </w:p>
        </w:tc>
        <w:tc>
          <w:tcPr>
            <w:tcW w:w="5152" w:type="dxa"/>
          </w:tcPr>
          <w:p w14:paraId="4BCF29A6" w14:textId="77777777" w:rsidR="003A064C" w:rsidRPr="00EF2362" w:rsidRDefault="003A064C" w:rsidP="00365FF1">
            <w:pPr>
              <w:spacing w:after="0"/>
              <w:ind w:firstLine="720"/>
              <w:rPr>
                <w:rFonts w:ascii="Times New Roman" w:hAnsi="Times New Roman"/>
                <w:sz w:val="24"/>
                <w:szCs w:val="24"/>
              </w:rPr>
            </w:pPr>
          </w:p>
        </w:tc>
      </w:tr>
      <w:tr w:rsidR="003A064C" w:rsidRPr="00EF2362" w14:paraId="36ACED76" w14:textId="77777777" w:rsidTr="00365FF1">
        <w:tc>
          <w:tcPr>
            <w:tcW w:w="5211" w:type="dxa"/>
          </w:tcPr>
          <w:p w14:paraId="1D6F15B7"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Paraiškos data ir Nr.</w:t>
            </w:r>
          </w:p>
        </w:tc>
        <w:tc>
          <w:tcPr>
            <w:tcW w:w="5152" w:type="dxa"/>
          </w:tcPr>
          <w:p w14:paraId="49A0BE2F" w14:textId="77777777" w:rsidR="003A064C" w:rsidRPr="00EF2362" w:rsidRDefault="003A064C" w:rsidP="00365FF1">
            <w:pPr>
              <w:spacing w:after="0"/>
              <w:ind w:firstLine="720"/>
              <w:rPr>
                <w:rFonts w:ascii="Times New Roman" w:hAnsi="Times New Roman"/>
                <w:sz w:val="24"/>
                <w:szCs w:val="24"/>
              </w:rPr>
            </w:pPr>
          </w:p>
        </w:tc>
      </w:tr>
      <w:tr w:rsidR="003A064C" w:rsidRPr="00EF2362" w14:paraId="06154912" w14:textId="77777777" w:rsidTr="00365FF1">
        <w:tc>
          <w:tcPr>
            <w:tcW w:w="5211" w:type="dxa"/>
          </w:tcPr>
          <w:p w14:paraId="231EA049"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Pirkimo būdas </w:t>
            </w:r>
          </w:p>
        </w:tc>
        <w:tc>
          <w:tcPr>
            <w:tcW w:w="5152" w:type="dxa"/>
          </w:tcPr>
          <w:p w14:paraId="68F7D0E1" w14:textId="77777777" w:rsidR="003A064C" w:rsidRPr="00EF2362" w:rsidRDefault="003A064C" w:rsidP="00365FF1">
            <w:pPr>
              <w:spacing w:after="0"/>
              <w:ind w:firstLine="720"/>
              <w:rPr>
                <w:rFonts w:ascii="Times New Roman" w:hAnsi="Times New Roman"/>
                <w:sz w:val="24"/>
                <w:szCs w:val="24"/>
              </w:rPr>
            </w:pPr>
          </w:p>
        </w:tc>
      </w:tr>
      <w:tr w:rsidR="003A064C" w:rsidRPr="00EF2362" w14:paraId="5DE79E59" w14:textId="77777777" w:rsidTr="00365FF1">
        <w:tc>
          <w:tcPr>
            <w:tcW w:w="5211" w:type="dxa"/>
          </w:tcPr>
          <w:p w14:paraId="79A0D848"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Pirkimo būdo pasirinkimo pagrindas </w:t>
            </w:r>
            <w:r w:rsidRPr="00EF2362">
              <w:rPr>
                <w:rFonts w:ascii="Times New Roman" w:hAnsi="Times New Roman"/>
                <w:i/>
                <w:sz w:val="24"/>
                <w:szCs w:val="24"/>
              </w:rPr>
              <w:t>(nustatytas, vadovaujantis mažos vertės pirkimų tvarkos aprašu)</w:t>
            </w:r>
            <w:r w:rsidRPr="00EF2362">
              <w:rPr>
                <w:rFonts w:ascii="Times New Roman" w:hAnsi="Times New Roman"/>
                <w:sz w:val="24"/>
                <w:szCs w:val="24"/>
              </w:rPr>
              <w:t>:</w:t>
            </w:r>
          </w:p>
        </w:tc>
        <w:tc>
          <w:tcPr>
            <w:tcW w:w="5152" w:type="dxa"/>
          </w:tcPr>
          <w:p w14:paraId="2A962A75" w14:textId="77777777" w:rsidR="003A064C" w:rsidRPr="00EF2362" w:rsidRDefault="003A064C" w:rsidP="00365FF1">
            <w:pPr>
              <w:spacing w:after="0"/>
              <w:ind w:firstLine="720"/>
              <w:rPr>
                <w:rFonts w:ascii="Times New Roman" w:hAnsi="Times New Roman"/>
                <w:sz w:val="24"/>
                <w:szCs w:val="24"/>
              </w:rPr>
            </w:pPr>
          </w:p>
        </w:tc>
      </w:tr>
      <w:tr w:rsidR="003A064C" w:rsidRPr="00EF2362" w14:paraId="30C72119" w14:textId="77777777" w:rsidTr="00365FF1">
        <w:tc>
          <w:tcPr>
            <w:tcW w:w="5211" w:type="dxa"/>
          </w:tcPr>
          <w:p w14:paraId="19B29FFD"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Skelbimo paskelbimo data ir Nr. </w:t>
            </w:r>
            <w:r w:rsidRPr="00EF2362">
              <w:rPr>
                <w:rFonts w:ascii="Times New Roman" w:hAnsi="Times New Roman"/>
                <w:i/>
                <w:sz w:val="24"/>
                <w:szCs w:val="24"/>
              </w:rPr>
              <w:t>(jei vykdomas skelbiamas pirkimas)</w:t>
            </w:r>
            <w:r w:rsidRPr="00EF2362">
              <w:rPr>
                <w:rFonts w:ascii="Times New Roman" w:hAnsi="Times New Roman"/>
                <w:sz w:val="24"/>
                <w:szCs w:val="24"/>
              </w:rPr>
              <w:t>:</w:t>
            </w:r>
          </w:p>
        </w:tc>
        <w:tc>
          <w:tcPr>
            <w:tcW w:w="5152" w:type="dxa"/>
          </w:tcPr>
          <w:p w14:paraId="74B076B6" w14:textId="77777777" w:rsidR="003A064C" w:rsidRPr="00EF2362" w:rsidRDefault="003A064C" w:rsidP="00365FF1">
            <w:pPr>
              <w:spacing w:after="0"/>
              <w:ind w:firstLine="720"/>
              <w:rPr>
                <w:rFonts w:ascii="Times New Roman" w:hAnsi="Times New Roman"/>
                <w:sz w:val="24"/>
                <w:szCs w:val="24"/>
              </w:rPr>
            </w:pPr>
          </w:p>
        </w:tc>
      </w:tr>
      <w:tr w:rsidR="003A064C" w:rsidRPr="00EF2362" w14:paraId="1835887C" w14:textId="77777777" w:rsidTr="00365FF1">
        <w:tc>
          <w:tcPr>
            <w:tcW w:w="5211" w:type="dxa"/>
          </w:tcPr>
          <w:p w14:paraId="624D9505"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Pasiūlymų vertinimo kriterijus:</w:t>
            </w:r>
          </w:p>
        </w:tc>
        <w:tc>
          <w:tcPr>
            <w:tcW w:w="5152" w:type="dxa"/>
          </w:tcPr>
          <w:p w14:paraId="555AD1F5" w14:textId="77777777" w:rsidR="003A064C" w:rsidRPr="00EF2362" w:rsidRDefault="003A064C" w:rsidP="00365FF1">
            <w:pPr>
              <w:spacing w:after="0"/>
              <w:ind w:firstLine="720"/>
              <w:rPr>
                <w:rFonts w:ascii="Times New Roman" w:hAnsi="Times New Roman"/>
                <w:sz w:val="24"/>
                <w:szCs w:val="24"/>
              </w:rPr>
            </w:pPr>
          </w:p>
        </w:tc>
      </w:tr>
      <w:tr w:rsidR="003A064C" w:rsidRPr="00EF2362" w14:paraId="46E5ED9D" w14:textId="77777777" w:rsidTr="00365FF1">
        <w:tc>
          <w:tcPr>
            <w:tcW w:w="5211" w:type="dxa"/>
          </w:tcPr>
          <w:p w14:paraId="58C1C6C6"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Ar pirkimas atliktas CVP IS priemonėmis </w:t>
            </w:r>
            <w:r w:rsidRPr="00EF2362">
              <w:rPr>
                <w:rFonts w:ascii="Times New Roman" w:hAnsi="Times New Roman"/>
                <w:i/>
                <w:sz w:val="24"/>
                <w:szCs w:val="24"/>
              </w:rPr>
              <w:t>(taip/ne)</w:t>
            </w:r>
            <w:r w:rsidRPr="00EF2362">
              <w:rPr>
                <w:rFonts w:ascii="Times New Roman" w:hAnsi="Times New Roman"/>
                <w:sz w:val="24"/>
                <w:szCs w:val="24"/>
              </w:rPr>
              <w:t xml:space="preserve">: </w:t>
            </w:r>
          </w:p>
        </w:tc>
        <w:tc>
          <w:tcPr>
            <w:tcW w:w="5152" w:type="dxa"/>
          </w:tcPr>
          <w:p w14:paraId="1CF38FF2" w14:textId="77777777" w:rsidR="003A064C" w:rsidRPr="00EF2362" w:rsidRDefault="003A064C" w:rsidP="00365FF1">
            <w:pPr>
              <w:spacing w:after="0"/>
              <w:ind w:firstLine="720"/>
              <w:rPr>
                <w:rFonts w:ascii="Times New Roman" w:hAnsi="Times New Roman"/>
                <w:sz w:val="24"/>
                <w:szCs w:val="24"/>
              </w:rPr>
            </w:pPr>
          </w:p>
        </w:tc>
      </w:tr>
    </w:tbl>
    <w:p w14:paraId="7DD96A6F" w14:textId="77777777" w:rsidR="003A064C" w:rsidRPr="00EF2362" w:rsidRDefault="003A064C" w:rsidP="003A064C">
      <w:pPr>
        <w:spacing w:after="0"/>
        <w:ind w:firstLine="720"/>
        <w:rPr>
          <w:rFonts w:ascii="Times New Roman" w:hAnsi="Times New Roman"/>
          <w:sz w:val="24"/>
          <w:szCs w:val="24"/>
        </w:rPr>
      </w:pPr>
    </w:p>
    <w:p w14:paraId="18D532B1" w14:textId="3F9B2162"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 xml:space="preserve">Pakviesti tiekėjai </w:t>
      </w:r>
      <w:r w:rsidRPr="00EF2362">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4240"/>
        <w:gridCol w:w="2001"/>
      </w:tblGrid>
      <w:tr w:rsidR="003A064C" w:rsidRPr="00EF2362" w14:paraId="6FC62F2C" w14:textId="77777777" w:rsidTr="00365FF1">
        <w:tc>
          <w:tcPr>
            <w:tcW w:w="578" w:type="dxa"/>
            <w:tcBorders>
              <w:top w:val="single" w:sz="12" w:space="0" w:color="auto"/>
              <w:left w:val="single" w:sz="12" w:space="0" w:color="auto"/>
              <w:bottom w:val="single" w:sz="12" w:space="0" w:color="auto"/>
              <w:right w:val="single" w:sz="12" w:space="0" w:color="auto"/>
            </w:tcBorders>
            <w:vAlign w:val="center"/>
          </w:tcPr>
          <w:p w14:paraId="46066846"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Eil. Nr.</w:t>
            </w:r>
          </w:p>
        </w:tc>
        <w:tc>
          <w:tcPr>
            <w:tcW w:w="3089" w:type="dxa"/>
            <w:tcBorders>
              <w:top w:val="single" w:sz="12" w:space="0" w:color="auto"/>
              <w:left w:val="single" w:sz="12" w:space="0" w:color="auto"/>
              <w:bottom w:val="single" w:sz="12" w:space="0" w:color="auto"/>
              <w:right w:val="single" w:sz="12" w:space="0" w:color="auto"/>
            </w:tcBorders>
            <w:vAlign w:val="center"/>
          </w:tcPr>
          <w:p w14:paraId="7EDB1334"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Pavadinimas, įmonės kodas</w:t>
            </w:r>
          </w:p>
        </w:tc>
        <w:tc>
          <w:tcPr>
            <w:tcW w:w="4240" w:type="dxa"/>
            <w:tcBorders>
              <w:top w:val="single" w:sz="12" w:space="0" w:color="auto"/>
              <w:left w:val="single" w:sz="12" w:space="0" w:color="auto"/>
              <w:bottom w:val="single" w:sz="12" w:space="0" w:color="auto"/>
              <w:right w:val="single" w:sz="12" w:space="0" w:color="auto"/>
            </w:tcBorders>
            <w:vAlign w:val="center"/>
          </w:tcPr>
          <w:p w14:paraId="357CA090" w14:textId="77777777" w:rsidR="003A064C" w:rsidRPr="00EF2362" w:rsidRDefault="003A064C" w:rsidP="00365FF1">
            <w:pPr>
              <w:spacing w:after="0"/>
              <w:ind w:firstLine="720"/>
              <w:jc w:val="both"/>
              <w:rPr>
                <w:rFonts w:ascii="Times New Roman" w:hAnsi="Times New Roman"/>
                <w:i/>
                <w:color w:val="000000"/>
                <w:sz w:val="24"/>
                <w:szCs w:val="24"/>
              </w:rPr>
            </w:pPr>
            <w:r w:rsidRPr="00EF2362">
              <w:rPr>
                <w:rFonts w:ascii="Times New Roman" w:hAnsi="Times New Roman"/>
                <w:color w:val="000000"/>
                <w:sz w:val="24"/>
                <w:szCs w:val="24"/>
              </w:rPr>
              <w:t>Kvietimo pateikimo būdas</w:t>
            </w:r>
          </w:p>
        </w:tc>
        <w:tc>
          <w:tcPr>
            <w:tcW w:w="2001" w:type="dxa"/>
            <w:tcBorders>
              <w:top w:val="single" w:sz="12" w:space="0" w:color="auto"/>
              <w:left w:val="single" w:sz="12" w:space="0" w:color="auto"/>
              <w:bottom w:val="single" w:sz="12" w:space="0" w:color="auto"/>
              <w:right w:val="single" w:sz="12" w:space="0" w:color="auto"/>
            </w:tcBorders>
            <w:vAlign w:val="center"/>
          </w:tcPr>
          <w:p w14:paraId="092872BB"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Kvietimo pateikimo data </w:t>
            </w:r>
          </w:p>
        </w:tc>
      </w:tr>
      <w:tr w:rsidR="003A064C" w:rsidRPr="00EF2362" w14:paraId="7E32F18A" w14:textId="77777777" w:rsidTr="00365FF1">
        <w:tc>
          <w:tcPr>
            <w:tcW w:w="578" w:type="dxa"/>
            <w:tcBorders>
              <w:top w:val="single" w:sz="12" w:space="0" w:color="auto"/>
            </w:tcBorders>
          </w:tcPr>
          <w:p w14:paraId="210C9084" w14:textId="77777777" w:rsidR="003A064C" w:rsidRPr="00EF2362" w:rsidRDefault="003A064C" w:rsidP="00365FF1">
            <w:pPr>
              <w:spacing w:after="0"/>
              <w:ind w:firstLine="720"/>
              <w:rPr>
                <w:rFonts w:ascii="Times New Roman" w:hAnsi="Times New Roman"/>
                <w:sz w:val="24"/>
                <w:szCs w:val="24"/>
              </w:rPr>
            </w:pPr>
          </w:p>
        </w:tc>
        <w:tc>
          <w:tcPr>
            <w:tcW w:w="3089" w:type="dxa"/>
            <w:tcBorders>
              <w:top w:val="single" w:sz="12" w:space="0" w:color="auto"/>
            </w:tcBorders>
          </w:tcPr>
          <w:p w14:paraId="7A10D039" w14:textId="77777777" w:rsidR="003A064C" w:rsidRPr="00EF2362" w:rsidRDefault="003A064C" w:rsidP="00365FF1">
            <w:pPr>
              <w:spacing w:after="0"/>
              <w:ind w:firstLine="720"/>
              <w:rPr>
                <w:rFonts w:ascii="Times New Roman" w:hAnsi="Times New Roman"/>
                <w:sz w:val="24"/>
                <w:szCs w:val="24"/>
              </w:rPr>
            </w:pPr>
          </w:p>
        </w:tc>
        <w:tc>
          <w:tcPr>
            <w:tcW w:w="4240" w:type="dxa"/>
            <w:tcBorders>
              <w:top w:val="single" w:sz="12" w:space="0" w:color="auto"/>
            </w:tcBorders>
          </w:tcPr>
          <w:p w14:paraId="7211045A" w14:textId="77777777" w:rsidR="003A064C" w:rsidRPr="00EF2362" w:rsidRDefault="003A064C" w:rsidP="00365FF1">
            <w:pPr>
              <w:spacing w:after="0"/>
              <w:ind w:firstLine="720"/>
              <w:rPr>
                <w:rFonts w:ascii="Times New Roman" w:hAnsi="Times New Roman"/>
                <w:sz w:val="24"/>
                <w:szCs w:val="24"/>
              </w:rPr>
            </w:pPr>
          </w:p>
        </w:tc>
        <w:tc>
          <w:tcPr>
            <w:tcW w:w="2001" w:type="dxa"/>
            <w:tcBorders>
              <w:top w:val="single" w:sz="12" w:space="0" w:color="auto"/>
            </w:tcBorders>
          </w:tcPr>
          <w:p w14:paraId="11E0F565" w14:textId="77777777" w:rsidR="003A064C" w:rsidRPr="00EF2362" w:rsidRDefault="003A064C" w:rsidP="00365FF1">
            <w:pPr>
              <w:spacing w:after="0"/>
              <w:ind w:firstLine="720"/>
              <w:rPr>
                <w:rFonts w:ascii="Times New Roman" w:hAnsi="Times New Roman"/>
                <w:sz w:val="24"/>
                <w:szCs w:val="24"/>
              </w:rPr>
            </w:pPr>
          </w:p>
        </w:tc>
      </w:tr>
      <w:tr w:rsidR="003A064C" w:rsidRPr="00EF2362" w14:paraId="45E51B07" w14:textId="77777777" w:rsidTr="00365FF1">
        <w:tc>
          <w:tcPr>
            <w:tcW w:w="578" w:type="dxa"/>
          </w:tcPr>
          <w:p w14:paraId="036930C6" w14:textId="77777777" w:rsidR="003A064C" w:rsidRPr="00EF2362" w:rsidRDefault="003A064C" w:rsidP="00365FF1">
            <w:pPr>
              <w:spacing w:after="0"/>
              <w:ind w:firstLine="720"/>
              <w:rPr>
                <w:rFonts w:ascii="Times New Roman" w:hAnsi="Times New Roman"/>
                <w:sz w:val="24"/>
                <w:szCs w:val="24"/>
              </w:rPr>
            </w:pPr>
          </w:p>
        </w:tc>
        <w:tc>
          <w:tcPr>
            <w:tcW w:w="3089" w:type="dxa"/>
          </w:tcPr>
          <w:p w14:paraId="7580D64C" w14:textId="77777777" w:rsidR="003A064C" w:rsidRPr="00EF2362" w:rsidRDefault="003A064C" w:rsidP="00365FF1">
            <w:pPr>
              <w:spacing w:after="0"/>
              <w:ind w:firstLine="720"/>
              <w:rPr>
                <w:rFonts w:ascii="Times New Roman" w:hAnsi="Times New Roman"/>
                <w:sz w:val="24"/>
                <w:szCs w:val="24"/>
              </w:rPr>
            </w:pPr>
          </w:p>
        </w:tc>
        <w:tc>
          <w:tcPr>
            <w:tcW w:w="4240" w:type="dxa"/>
          </w:tcPr>
          <w:p w14:paraId="6AAA0E8E" w14:textId="77777777" w:rsidR="003A064C" w:rsidRPr="00EF2362" w:rsidRDefault="003A064C" w:rsidP="00365FF1">
            <w:pPr>
              <w:spacing w:after="0"/>
              <w:ind w:firstLine="720"/>
              <w:rPr>
                <w:rFonts w:ascii="Times New Roman" w:hAnsi="Times New Roman"/>
                <w:sz w:val="24"/>
                <w:szCs w:val="24"/>
              </w:rPr>
            </w:pPr>
          </w:p>
        </w:tc>
        <w:tc>
          <w:tcPr>
            <w:tcW w:w="2001" w:type="dxa"/>
          </w:tcPr>
          <w:p w14:paraId="18FD3BA0" w14:textId="77777777" w:rsidR="003A064C" w:rsidRPr="00EF2362" w:rsidRDefault="003A064C" w:rsidP="00365FF1">
            <w:pPr>
              <w:spacing w:after="0"/>
              <w:ind w:firstLine="720"/>
              <w:rPr>
                <w:rFonts w:ascii="Times New Roman" w:hAnsi="Times New Roman"/>
                <w:sz w:val="24"/>
                <w:szCs w:val="24"/>
              </w:rPr>
            </w:pPr>
          </w:p>
        </w:tc>
      </w:tr>
      <w:tr w:rsidR="003A064C" w:rsidRPr="00EF2362" w14:paraId="6F7A46A6" w14:textId="77777777" w:rsidTr="00365FF1">
        <w:tc>
          <w:tcPr>
            <w:tcW w:w="578" w:type="dxa"/>
          </w:tcPr>
          <w:p w14:paraId="014AB456" w14:textId="77777777" w:rsidR="003A064C" w:rsidRPr="00EF2362" w:rsidRDefault="003A064C" w:rsidP="00365FF1">
            <w:pPr>
              <w:spacing w:after="0"/>
              <w:ind w:firstLine="720"/>
              <w:rPr>
                <w:rFonts w:ascii="Times New Roman" w:hAnsi="Times New Roman"/>
                <w:sz w:val="24"/>
                <w:szCs w:val="24"/>
              </w:rPr>
            </w:pPr>
          </w:p>
        </w:tc>
        <w:tc>
          <w:tcPr>
            <w:tcW w:w="3089" w:type="dxa"/>
          </w:tcPr>
          <w:p w14:paraId="29F50416" w14:textId="77777777" w:rsidR="003A064C" w:rsidRPr="00EF2362" w:rsidRDefault="003A064C" w:rsidP="00365FF1">
            <w:pPr>
              <w:spacing w:after="0"/>
              <w:ind w:firstLine="720"/>
              <w:rPr>
                <w:rFonts w:ascii="Times New Roman" w:hAnsi="Times New Roman"/>
                <w:sz w:val="24"/>
                <w:szCs w:val="24"/>
              </w:rPr>
            </w:pPr>
          </w:p>
        </w:tc>
        <w:tc>
          <w:tcPr>
            <w:tcW w:w="4240" w:type="dxa"/>
          </w:tcPr>
          <w:p w14:paraId="37AA865A" w14:textId="77777777" w:rsidR="003A064C" w:rsidRPr="00EF2362" w:rsidRDefault="003A064C" w:rsidP="00365FF1">
            <w:pPr>
              <w:spacing w:after="0"/>
              <w:ind w:firstLine="720"/>
              <w:rPr>
                <w:rFonts w:ascii="Times New Roman" w:hAnsi="Times New Roman"/>
                <w:sz w:val="24"/>
                <w:szCs w:val="24"/>
              </w:rPr>
            </w:pPr>
          </w:p>
        </w:tc>
        <w:tc>
          <w:tcPr>
            <w:tcW w:w="2001" w:type="dxa"/>
          </w:tcPr>
          <w:p w14:paraId="23F0FF2E" w14:textId="77777777" w:rsidR="003A064C" w:rsidRPr="00EF2362" w:rsidRDefault="003A064C" w:rsidP="00365FF1">
            <w:pPr>
              <w:spacing w:after="0"/>
              <w:ind w:firstLine="720"/>
              <w:rPr>
                <w:rFonts w:ascii="Times New Roman" w:hAnsi="Times New Roman"/>
                <w:sz w:val="24"/>
                <w:szCs w:val="24"/>
              </w:rPr>
            </w:pPr>
          </w:p>
        </w:tc>
      </w:tr>
    </w:tbl>
    <w:p w14:paraId="74D195EF" w14:textId="77777777" w:rsidR="003A064C" w:rsidRPr="00EF2362" w:rsidRDefault="003A064C" w:rsidP="003A064C">
      <w:pPr>
        <w:pStyle w:val="Linija"/>
        <w:spacing w:line="276" w:lineRule="auto"/>
        <w:jc w:val="left"/>
        <w:rPr>
          <w:color w:val="auto"/>
          <w:sz w:val="24"/>
          <w:szCs w:val="24"/>
        </w:rPr>
      </w:pPr>
    </w:p>
    <w:p w14:paraId="2771ECC9" w14:textId="77777777"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Pasiūlymus pateikę tiekėjai</w:t>
      </w:r>
      <w:r w:rsidRPr="00EF2362">
        <w:rPr>
          <w:rFonts w:ascii="Times New Roman" w:hAnsi="Times New Roman"/>
          <w:i/>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418"/>
        <w:gridCol w:w="1720"/>
        <w:gridCol w:w="1344"/>
        <w:gridCol w:w="1539"/>
        <w:gridCol w:w="1668"/>
      </w:tblGrid>
      <w:tr w:rsidR="003A064C" w:rsidRPr="00EF2362" w14:paraId="05D717B5" w14:textId="77777777" w:rsidTr="00946B9C">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14:paraId="58959157"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Eil. Nr.</w:t>
            </w:r>
          </w:p>
        </w:tc>
        <w:tc>
          <w:tcPr>
            <w:tcW w:w="1559" w:type="dxa"/>
            <w:tcBorders>
              <w:top w:val="single" w:sz="12" w:space="0" w:color="auto"/>
              <w:left w:val="single" w:sz="12" w:space="0" w:color="auto"/>
              <w:bottom w:val="single" w:sz="12" w:space="0" w:color="auto"/>
              <w:right w:val="single" w:sz="12" w:space="0" w:color="auto"/>
            </w:tcBorders>
            <w:vAlign w:val="center"/>
          </w:tcPr>
          <w:p w14:paraId="7CF5AAE4"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Pavadinimas, įmonės kodas (jei taikoma)</w:t>
            </w:r>
          </w:p>
        </w:tc>
        <w:tc>
          <w:tcPr>
            <w:tcW w:w="1418" w:type="dxa"/>
            <w:tcBorders>
              <w:top w:val="single" w:sz="12" w:space="0" w:color="auto"/>
              <w:left w:val="single" w:sz="12" w:space="0" w:color="auto"/>
              <w:bottom w:val="single" w:sz="12" w:space="0" w:color="auto"/>
              <w:right w:val="single" w:sz="12" w:space="0" w:color="auto"/>
            </w:tcBorders>
            <w:vAlign w:val="center"/>
          </w:tcPr>
          <w:p w14:paraId="77A9E96E" w14:textId="77777777" w:rsidR="003A064C" w:rsidRPr="00EF2362" w:rsidRDefault="003A064C" w:rsidP="00365FF1">
            <w:pPr>
              <w:spacing w:after="0"/>
              <w:rPr>
                <w:rFonts w:ascii="Times New Roman" w:hAnsi="Times New Roman"/>
                <w:color w:val="000000"/>
                <w:spacing w:val="5"/>
                <w:sz w:val="24"/>
                <w:szCs w:val="24"/>
              </w:rPr>
            </w:pPr>
            <w:r w:rsidRPr="00EF2362">
              <w:rPr>
                <w:rFonts w:ascii="Times New Roman" w:hAnsi="Times New Roman"/>
                <w:color w:val="000000"/>
                <w:sz w:val="24"/>
                <w:szCs w:val="24"/>
              </w:rPr>
              <w:t xml:space="preserve">Pasiūlymą </w:t>
            </w:r>
            <w:r w:rsidRPr="00EF2362">
              <w:rPr>
                <w:rFonts w:ascii="Times New Roman" w:hAnsi="Times New Roman"/>
                <w:color w:val="000000"/>
                <w:spacing w:val="1"/>
                <w:sz w:val="24"/>
                <w:szCs w:val="24"/>
              </w:rPr>
              <w:t xml:space="preserve">pateikusio </w:t>
            </w:r>
            <w:r w:rsidRPr="00EF2362">
              <w:rPr>
                <w:rFonts w:ascii="Times New Roman" w:hAnsi="Times New Roman"/>
                <w:color w:val="000000"/>
                <w:spacing w:val="-1"/>
                <w:sz w:val="24"/>
                <w:szCs w:val="24"/>
              </w:rPr>
              <w:t xml:space="preserve">asmens pareigos, vardas, </w:t>
            </w:r>
            <w:r w:rsidRPr="00EF2362">
              <w:rPr>
                <w:rFonts w:ascii="Times New Roman" w:hAnsi="Times New Roman"/>
                <w:color w:val="000000"/>
                <w:spacing w:val="5"/>
                <w:sz w:val="24"/>
                <w:szCs w:val="24"/>
              </w:rPr>
              <w:t>pavardė</w:t>
            </w:r>
          </w:p>
          <w:p w14:paraId="4C6D23DC" w14:textId="77777777" w:rsidR="003A064C" w:rsidRPr="00EF2362" w:rsidRDefault="003A064C" w:rsidP="00365FF1">
            <w:pPr>
              <w:spacing w:after="0"/>
              <w:rPr>
                <w:rFonts w:ascii="Times New Roman" w:hAnsi="Times New Roman"/>
                <w:sz w:val="24"/>
                <w:szCs w:val="24"/>
              </w:rPr>
            </w:pPr>
          </w:p>
        </w:tc>
        <w:tc>
          <w:tcPr>
            <w:tcW w:w="1720" w:type="dxa"/>
            <w:tcBorders>
              <w:top w:val="single" w:sz="12" w:space="0" w:color="auto"/>
              <w:left w:val="single" w:sz="12" w:space="0" w:color="auto"/>
              <w:bottom w:val="single" w:sz="12" w:space="0" w:color="auto"/>
              <w:right w:val="single" w:sz="12" w:space="0" w:color="auto"/>
            </w:tcBorders>
            <w:vAlign w:val="center"/>
          </w:tcPr>
          <w:p w14:paraId="1205955A"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lastRenderedPageBreak/>
              <w:t>Pasiūlymo pateikimo data ir laikas</w:t>
            </w:r>
          </w:p>
          <w:p w14:paraId="7B3F5CC8" w14:textId="77777777" w:rsidR="003A064C" w:rsidRPr="00EF2362" w:rsidRDefault="003A064C" w:rsidP="00365FF1">
            <w:pPr>
              <w:spacing w:after="0"/>
              <w:ind w:firstLine="720"/>
              <w:jc w:val="center"/>
              <w:rPr>
                <w:rFonts w:ascii="Times New Roman" w:hAnsi="Times New Roman"/>
                <w:color w:val="000000"/>
                <w:sz w:val="24"/>
                <w:szCs w:val="24"/>
              </w:rPr>
            </w:pPr>
          </w:p>
        </w:tc>
        <w:tc>
          <w:tcPr>
            <w:tcW w:w="1344" w:type="dxa"/>
            <w:tcBorders>
              <w:top w:val="single" w:sz="12" w:space="0" w:color="auto"/>
              <w:left w:val="single" w:sz="12" w:space="0" w:color="auto"/>
              <w:bottom w:val="single" w:sz="12" w:space="0" w:color="auto"/>
              <w:right w:val="single" w:sz="12" w:space="0" w:color="auto"/>
            </w:tcBorders>
            <w:vAlign w:val="center"/>
          </w:tcPr>
          <w:p w14:paraId="48D7629C"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Tiekėjo pasiūlymo kaina Eur su PVM</w:t>
            </w:r>
          </w:p>
        </w:tc>
        <w:tc>
          <w:tcPr>
            <w:tcW w:w="1539" w:type="dxa"/>
            <w:tcBorders>
              <w:top w:val="single" w:sz="12" w:space="0" w:color="auto"/>
              <w:left w:val="single" w:sz="12" w:space="0" w:color="auto"/>
              <w:bottom w:val="single" w:sz="12" w:space="0" w:color="auto"/>
              <w:right w:val="single" w:sz="12" w:space="0" w:color="auto"/>
            </w:tcBorders>
            <w:vAlign w:val="center"/>
          </w:tcPr>
          <w:p w14:paraId="09EEE18D" w14:textId="63368BBF"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siūlomo pirkimo objekto savybės, </w:t>
            </w:r>
            <w:r w:rsidR="00F00D7E" w:rsidRPr="00EF2362">
              <w:rPr>
                <w:rFonts w:ascii="Times New Roman" w:hAnsi="Times New Roman"/>
                <w:color w:val="000000"/>
                <w:sz w:val="24"/>
                <w:szCs w:val="24"/>
              </w:rPr>
              <w:t xml:space="preserve">darančios </w:t>
            </w:r>
            <w:r w:rsidR="00F00D7E" w:rsidRPr="00EF2362">
              <w:rPr>
                <w:rFonts w:ascii="Times New Roman" w:hAnsi="Times New Roman"/>
                <w:color w:val="000000"/>
                <w:sz w:val="24"/>
                <w:szCs w:val="24"/>
              </w:rPr>
              <w:lastRenderedPageBreak/>
              <w:t xml:space="preserve">įtaką </w:t>
            </w:r>
            <w:r w:rsidRPr="00EF2362">
              <w:rPr>
                <w:rFonts w:ascii="Times New Roman" w:hAnsi="Times New Roman"/>
                <w:color w:val="000000"/>
                <w:sz w:val="24"/>
                <w:szCs w:val="24"/>
              </w:rPr>
              <w:t>pasiūlymo vertinim</w:t>
            </w:r>
            <w:r w:rsidR="00F00D7E" w:rsidRPr="00EF2362">
              <w:rPr>
                <w:rFonts w:ascii="Times New Roman" w:hAnsi="Times New Roman"/>
                <w:color w:val="000000"/>
                <w:sz w:val="24"/>
                <w:szCs w:val="24"/>
              </w:rPr>
              <w:t>ui</w:t>
            </w:r>
          </w:p>
        </w:tc>
        <w:tc>
          <w:tcPr>
            <w:tcW w:w="1668" w:type="dxa"/>
            <w:tcBorders>
              <w:top w:val="single" w:sz="12" w:space="0" w:color="auto"/>
              <w:left w:val="single" w:sz="12" w:space="0" w:color="auto"/>
              <w:bottom w:val="single" w:sz="12" w:space="0" w:color="auto"/>
              <w:right w:val="single" w:sz="12" w:space="0" w:color="auto"/>
            </w:tcBorders>
            <w:vAlign w:val="center"/>
          </w:tcPr>
          <w:p w14:paraId="2C4FA0C3"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lastRenderedPageBreak/>
              <w:t xml:space="preserve">Tiekėjo numeris pasiūlymų eilėje </w:t>
            </w:r>
            <w:r w:rsidRPr="00EF2362">
              <w:rPr>
                <w:rFonts w:ascii="Times New Roman" w:hAnsi="Times New Roman"/>
                <w:i/>
                <w:color w:val="000000"/>
                <w:sz w:val="24"/>
                <w:szCs w:val="24"/>
              </w:rPr>
              <w:t>(jei eilė sudaroma)</w:t>
            </w:r>
          </w:p>
        </w:tc>
      </w:tr>
      <w:tr w:rsidR="003A064C" w:rsidRPr="00EF2362" w14:paraId="1AFF4CA3" w14:textId="77777777" w:rsidTr="00946B9C">
        <w:tc>
          <w:tcPr>
            <w:tcW w:w="694" w:type="dxa"/>
            <w:tcBorders>
              <w:top w:val="single" w:sz="12" w:space="0" w:color="auto"/>
            </w:tcBorders>
          </w:tcPr>
          <w:p w14:paraId="27B53D71" w14:textId="77777777" w:rsidR="003A064C" w:rsidRPr="00EF2362" w:rsidRDefault="003A064C" w:rsidP="00365FF1">
            <w:pPr>
              <w:spacing w:after="0"/>
              <w:ind w:firstLine="720"/>
              <w:rPr>
                <w:rFonts w:ascii="Times New Roman" w:hAnsi="Times New Roman"/>
                <w:sz w:val="24"/>
                <w:szCs w:val="24"/>
              </w:rPr>
            </w:pPr>
          </w:p>
        </w:tc>
        <w:tc>
          <w:tcPr>
            <w:tcW w:w="1559" w:type="dxa"/>
            <w:tcBorders>
              <w:top w:val="single" w:sz="12" w:space="0" w:color="auto"/>
            </w:tcBorders>
          </w:tcPr>
          <w:p w14:paraId="6F02E4DA" w14:textId="77777777" w:rsidR="003A064C" w:rsidRPr="00EF2362" w:rsidRDefault="003A064C" w:rsidP="00365FF1">
            <w:pPr>
              <w:spacing w:after="0"/>
              <w:ind w:firstLine="720"/>
              <w:rPr>
                <w:rFonts w:ascii="Times New Roman" w:hAnsi="Times New Roman"/>
                <w:sz w:val="24"/>
                <w:szCs w:val="24"/>
              </w:rPr>
            </w:pPr>
          </w:p>
        </w:tc>
        <w:tc>
          <w:tcPr>
            <w:tcW w:w="1418" w:type="dxa"/>
            <w:tcBorders>
              <w:top w:val="single" w:sz="12" w:space="0" w:color="auto"/>
            </w:tcBorders>
          </w:tcPr>
          <w:p w14:paraId="5D126000" w14:textId="77777777" w:rsidR="003A064C" w:rsidRPr="00EF2362" w:rsidRDefault="003A064C" w:rsidP="00365FF1">
            <w:pPr>
              <w:spacing w:after="0"/>
              <w:ind w:firstLine="720"/>
              <w:rPr>
                <w:rFonts w:ascii="Times New Roman" w:hAnsi="Times New Roman"/>
                <w:sz w:val="24"/>
                <w:szCs w:val="24"/>
              </w:rPr>
            </w:pPr>
          </w:p>
        </w:tc>
        <w:tc>
          <w:tcPr>
            <w:tcW w:w="1720" w:type="dxa"/>
            <w:tcBorders>
              <w:top w:val="single" w:sz="12" w:space="0" w:color="auto"/>
            </w:tcBorders>
          </w:tcPr>
          <w:p w14:paraId="24F9D3EB" w14:textId="77777777" w:rsidR="003A064C" w:rsidRPr="00EF2362" w:rsidRDefault="003A064C" w:rsidP="00365FF1">
            <w:pPr>
              <w:spacing w:after="0"/>
              <w:ind w:firstLine="720"/>
              <w:rPr>
                <w:rFonts w:ascii="Times New Roman" w:hAnsi="Times New Roman"/>
                <w:sz w:val="24"/>
                <w:szCs w:val="24"/>
              </w:rPr>
            </w:pPr>
          </w:p>
        </w:tc>
        <w:tc>
          <w:tcPr>
            <w:tcW w:w="1344" w:type="dxa"/>
            <w:tcBorders>
              <w:top w:val="single" w:sz="12" w:space="0" w:color="auto"/>
            </w:tcBorders>
          </w:tcPr>
          <w:p w14:paraId="1F4391C6" w14:textId="77777777" w:rsidR="003A064C" w:rsidRPr="00EF2362" w:rsidRDefault="003A064C" w:rsidP="00365FF1">
            <w:pPr>
              <w:spacing w:after="0"/>
              <w:ind w:firstLine="720"/>
              <w:rPr>
                <w:rFonts w:ascii="Times New Roman" w:hAnsi="Times New Roman"/>
                <w:sz w:val="24"/>
                <w:szCs w:val="24"/>
              </w:rPr>
            </w:pPr>
          </w:p>
        </w:tc>
        <w:tc>
          <w:tcPr>
            <w:tcW w:w="1539" w:type="dxa"/>
            <w:tcBorders>
              <w:top w:val="single" w:sz="12" w:space="0" w:color="auto"/>
            </w:tcBorders>
          </w:tcPr>
          <w:p w14:paraId="7E3C23A1" w14:textId="77777777" w:rsidR="003A064C" w:rsidRPr="00EF2362" w:rsidRDefault="003A064C" w:rsidP="00365FF1">
            <w:pPr>
              <w:spacing w:after="0"/>
              <w:ind w:firstLine="720"/>
              <w:rPr>
                <w:rFonts w:ascii="Times New Roman" w:hAnsi="Times New Roman"/>
                <w:sz w:val="24"/>
                <w:szCs w:val="24"/>
              </w:rPr>
            </w:pPr>
          </w:p>
        </w:tc>
        <w:tc>
          <w:tcPr>
            <w:tcW w:w="1668" w:type="dxa"/>
            <w:tcBorders>
              <w:top w:val="single" w:sz="12" w:space="0" w:color="auto"/>
            </w:tcBorders>
          </w:tcPr>
          <w:p w14:paraId="642FDB5C" w14:textId="77777777" w:rsidR="003A064C" w:rsidRPr="00EF2362" w:rsidRDefault="003A064C" w:rsidP="00365FF1">
            <w:pPr>
              <w:spacing w:after="0"/>
              <w:ind w:firstLine="720"/>
              <w:rPr>
                <w:rFonts w:ascii="Times New Roman" w:hAnsi="Times New Roman"/>
                <w:sz w:val="24"/>
                <w:szCs w:val="24"/>
              </w:rPr>
            </w:pPr>
          </w:p>
        </w:tc>
      </w:tr>
      <w:tr w:rsidR="003A064C" w:rsidRPr="00EF2362" w14:paraId="50FBC144" w14:textId="77777777" w:rsidTr="00946B9C">
        <w:tc>
          <w:tcPr>
            <w:tcW w:w="694" w:type="dxa"/>
          </w:tcPr>
          <w:p w14:paraId="4F2BD87D" w14:textId="77777777" w:rsidR="003A064C" w:rsidRPr="00EF2362" w:rsidRDefault="003A064C" w:rsidP="00365FF1">
            <w:pPr>
              <w:spacing w:after="0"/>
              <w:ind w:firstLine="720"/>
              <w:rPr>
                <w:rFonts w:ascii="Times New Roman" w:hAnsi="Times New Roman"/>
                <w:sz w:val="24"/>
                <w:szCs w:val="24"/>
              </w:rPr>
            </w:pPr>
          </w:p>
        </w:tc>
        <w:tc>
          <w:tcPr>
            <w:tcW w:w="1559" w:type="dxa"/>
          </w:tcPr>
          <w:p w14:paraId="601D13FE" w14:textId="77777777" w:rsidR="003A064C" w:rsidRPr="00EF2362" w:rsidRDefault="003A064C" w:rsidP="00365FF1">
            <w:pPr>
              <w:spacing w:after="0"/>
              <w:ind w:firstLine="720"/>
              <w:rPr>
                <w:rFonts w:ascii="Times New Roman" w:hAnsi="Times New Roman"/>
                <w:sz w:val="24"/>
                <w:szCs w:val="24"/>
              </w:rPr>
            </w:pPr>
          </w:p>
        </w:tc>
        <w:tc>
          <w:tcPr>
            <w:tcW w:w="1418" w:type="dxa"/>
          </w:tcPr>
          <w:p w14:paraId="5694D648" w14:textId="77777777" w:rsidR="003A064C" w:rsidRPr="00EF2362" w:rsidRDefault="003A064C" w:rsidP="00365FF1">
            <w:pPr>
              <w:spacing w:after="0"/>
              <w:ind w:firstLine="720"/>
              <w:rPr>
                <w:rFonts w:ascii="Times New Roman" w:hAnsi="Times New Roman"/>
                <w:sz w:val="24"/>
                <w:szCs w:val="24"/>
              </w:rPr>
            </w:pPr>
          </w:p>
        </w:tc>
        <w:tc>
          <w:tcPr>
            <w:tcW w:w="1720" w:type="dxa"/>
          </w:tcPr>
          <w:p w14:paraId="26ED6E49" w14:textId="77777777" w:rsidR="003A064C" w:rsidRPr="00EF2362" w:rsidRDefault="003A064C" w:rsidP="00365FF1">
            <w:pPr>
              <w:spacing w:after="0"/>
              <w:ind w:firstLine="720"/>
              <w:rPr>
                <w:rFonts w:ascii="Times New Roman" w:hAnsi="Times New Roman"/>
                <w:sz w:val="24"/>
                <w:szCs w:val="24"/>
              </w:rPr>
            </w:pPr>
          </w:p>
        </w:tc>
        <w:tc>
          <w:tcPr>
            <w:tcW w:w="1344" w:type="dxa"/>
          </w:tcPr>
          <w:p w14:paraId="7DACB018" w14:textId="77777777" w:rsidR="003A064C" w:rsidRPr="00EF2362" w:rsidRDefault="003A064C" w:rsidP="00365FF1">
            <w:pPr>
              <w:spacing w:after="0"/>
              <w:ind w:firstLine="720"/>
              <w:rPr>
                <w:rFonts w:ascii="Times New Roman" w:hAnsi="Times New Roman"/>
                <w:sz w:val="24"/>
                <w:szCs w:val="24"/>
              </w:rPr>
            </w:pPr>
          </w:p>
        </w:tc>
        <w:tc>
          <w:tcPr>
            <w:tcW w:w="1539" w:type="dxa"/>
          </w:tcPr>
          <w:p w14:paraId="64EC9728" w14:textId="77777777" w:rsidR="003A064C" w:rsidRPr="00EF2362" w:rsidRDefault="003A064C" w:rsidP="00365FF1">
            <w:pPr>
              <w:spacing w:after="0"/>
              <w:ind w:firstLine="720"/>
              <w:rPr>
                <w:rFonts w:ascii="Times New Roman" w:hAnsi="Times New Roman"/>
                <w:sz w:val="24"/>
                <w:szCs w:val="24"/>
              </w:rPr>
            </w:pPr>
          </w:p>
        </w:tc>
        <w:tc>
          <w:tcPr>
            <w:tcW w:w="1668" w:type="dxa"/>
          </w:tcPr>
          <w:p w14:paraId="636FBEE8" w14:textId="77777777" w:rsidR="003A064C" w:rsidRPr="00EF2362" w:rsidRDefault="003A064C" w:rsidP="00365FF1">
            <w:pPr>
              <w:spacing w:after="0"/>
              <w:ind w:firstLine="720"/>
              <w:rPr>
                <w:rFonts w:ascii="Times New Roman" w:hAnsi="Times New Roman"/>
                <w:sz w:val="24"/>
                <w:szCs w:val="24"/>
              </w:rPr>
            </w:pPr>
          </w:p>
        </w:tc>
      </w:tr>
      <w:tr w:rsidR="003A064C" w:rsidRPr="00EF2362" w14:paraId="03B75348" w14:textId="77777777" w:rsidTr="00946B9C">
        <w:tc>
          <w:tcPr>
            <w:tcW w:w="694" w:type="dxa"/>
          </w:tcPr>
          <w:p w14:paraId="653238A0" w14:textId="77777777" w:rsidR="003A064C" w:rsidRPr="00EF2362" w:rsidRDefault="003A064C" w:rsidP="00365FF1">
            <w:pPr>
              <w:spacing w:after="0"/>
              <w:ind w:firstLine="720"/>
              <w:rPr>
                <w:rFonts w:ascii="Times New Roman" w:hAnsi="Times New Roman"/>
                <w:sz w:val="24"/>
                <w:szCs w:val="24"/>
              </w:rPr>
            </w:pPr>
          </w:p>
        </w:tc>
        <w:tc>
          <w:tcPr>
            <w:tcW w:w="1559" w:type="dxa"/>
          </w:tcPr>
          <w:p w14:paraId="52B333AE" w14:textId="77777777" w:rsidR="003A064C" w:rsidRPr="00EF2362" w:rsidRDefault="003A064C" w:rsidP="00365FF1">
            <w:pPr>
              <w:spacing w:after="0"/>
              <w:ind w:firstLine="720"/>
              <w:rPr>
                <w:rFonts w:ascii="Times New Roman" w:hAnsi="Times New Roman"/>
                <w:sz w:val="24"/>
                <w:szCs w:val="24"/>
              </w:rPr>
            </w:pPr>
          </w:p>
        </w:tc>
        <w:tc>
          <w:tcPr>
            <w:tcW w:w="1418" w:type="dxa"/>
          </w:tcPr>
          <w:p w14:paraId="3FD28715" w14:textId="77777777" w:rsidR="003A064C" w:rsidRPr="00EF2362" w:rsidRDefault="003A064C" w:rsidP="00365FF1">
            <w:pPr>
              <w:spacing w:after="0"/>
              <w:ind w:firstLine="720"/>
              <w:rPr>
                <w:rFonts w:ascii="Times New Roman" w:hAnsi="Times New Roman"/>
                <w:sz w:val="24"/>
                <w:szCs w:val="24"/>
              </w:rPr>
            </w:pPr>
          </w:p>
        </w:tc>
        <w:tc>
          <w:tcPr>
            <w:tcW w:w="1720" w:type="dxa"/>
          </w:tcPr>
          <w:p w14:paraId="0A95078D" w14:textId="77777777" w:rsidR="003A064C" w:rsidRPr="00EF2362" w:rsidRDefault="003A064C" w:rsidP="00365FF1">
            <w:pPr>
              <w:spacing w:after="0"/>
              <w:ind w:firstLine="720"/>
              <w:rPr>
                <w:rFonts w:ascii="Times New Roman" w:hAnsi="Times New Roman"/>
                <w:sz w:val="24"/>
                <w:szCs w:val="24"/>
              </w:rPr>
            </w:pPr>
          </w:p>
        </w:tc>
        <w:tc>
          <w:tcPr>
            <w:tcW w:w="1344" w:type="dxa"/>
          </w:tcPr>
          <w:p w14:paraId="124F5450" w14:textId="77777777" w:rsidR="003A064C" w:rsidRPr="00EF2362" w:rsidRDefault="003A064C" w:rsidP="00365FF1">
            <w:pPr>
              <w:spacing w:after="0"/>
              <w:ind w:firstLine="720"/>
              <w:rPr>
                <w:rFonts w:ascii="Times New Roman" w:hAnsi="Times New Roman"/>
                <w:sz w:val="24"/>
                <w:szCs w:val="24"/>
              </w:rPr>
            </w:pPr>
          </w:p>
        </w:tc>
        <w:tc>
          <w:tcPr>
            <w:tcW w:w="1539" w:type="dxa"/>
          </w:tcPr>
          <w:p w14:paraId="08623B5C" w14:textId="77777777" w:rsidR="003A064C" w:rsidRPr="00EF2362" w:rsidRDefault="003A064C" w:rsidP="00365FF1">
            <w:pPr>
              <w:spacing w:after="0"/>
              <w:ind w:firstLine="720"/>
              <w:rPr>
                <w:rFonts w:ascii="Times New Roman" w:hAnsi="Times New Roman"/>
                <w:sz w:val="24"/>
                <w:szCs w:val="24"/>
              </w:rPr>
            </w:pPr>
          </w:p>
        </w:tc>
        <w:tc>
          <w:tcPr>
            <w:tcW w:w="1668" w:type="dxa"/>
          </w:tcPr>
          <w:p w14:paraId="3B8BF809" w14:textId="77777777" w:rsidR="003A064C" w:rsidRPr="00EF2362" w:rsidRDefault="003A064C" w:rsidP="00365FF1">
            <w:pPr>
              <w:spacing w:after="0"/>
              <w:ind w:firstLine="720"/>
              <w:rPr>
                <w:rFonts w:ascii="Times New Roman" w:hAnsi="Times New Roman"/>
                <w:sz w:val="24"/>
                <w:szCs w:val="24"/>
              </w:rPr>
            </w:pPr>
          </w:p>
        </w:tc>
      </w:tr>
    </w:tbl>
    <w:p w14:paraId="2B0294C0" w14:textId="77777777" w:rsidR="003A064C" w:rsidRPr="00EF2362" w:rsidRDefault="003A064C" w:rsidP="003A064C">
      <w:pPr>
        <w:spacing w:after="0"/>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A064C" w:rsidRPr="00EF2362" w14:paraId="3B01B940" w14:textId="77777777" w:rsidTr="00365FF1">
        <w:trPr>
          <w:trHeight w:val="439"/>
        </w:trPr>
        <w:tc>
          <w:tcPr>
            <w:tcW w:w="9918" w:type="dxa"/>
          </w:tcPr>
          <w:p w14:paraId="1D1147F1" w14:textId="77777777" w:rsidR="003A064C" w:rsidRPr="00EF2362" w:rsidRDefault="003A064C" w:rsidP="00365FF1">
            <w:pPr>
              <w:shd w:val="clear" w:color="auto" w:fill="FFFFFF"/>
              <w:tabs>
                <w:tab w:val="center" w:pos="8647"/>
              </w:tabs>
              <w:spacing w:after="0"/>
              <w:rPr>
                <w:rFonts w:ascii="Times New Roman" w:hAnsi="Times New Roman"/>
                <w:spacing w:val="-6"/>
                <w:sz w:val="24"/>
                <w:szCs w:val="24"/>
              </w:rPr>
            </w:pPr>
            <w:r w:rsidRPr="00EF2362">
              <w:rPr>
                <w:rFonts w:ascii="Times New Roman" w:hAnsi="Times New Roman"/>
                <w:b/>
                <w:color w:val="000000"/>
                <w:spacing w:val="-6"/>
                <w:sz w:val="24"/>
                <w:szCs w:val="24"/>
              </w:rPr>
              <w:t>Laimėjusiu pripažintas tiekėjas</w:t>
            </w:r>
            <w:r w:rsidRPr="00EF2362">
              <w:rPr>
                <w:rFonts w:ascii="Times New Roman" w:hAnsi="Times New Roman"/>
                <w:color w:val="000000"/>
                <w:spacing w:val="-6"/>
                <w:sz w:val="24"/>
                <w:szCs w:val="24"/>
              </w:rPr>
              <w:t>:</w:t>
            </w:r>
            <w:r w:rsidRPr="00EF2362">
              <w:rPr>
                <w:rFonts w:ascii="Times New Roman" w:hAnsi="Times New Roman"/>
                <w:spacing w:val="-6"/>
                <w:sz w:val="24"/>
                <w:szCs w:val="24"/>
              </w:rPr>
              <w:t xml:space="preserve"> </w:t>
            </w:r>
          </w:p>
        </w:tc>
      </w:tr>
      <w:tr w:rsidR="003A064C" w:rsidRPr="00EF2362" w14:paraId="65C78ABA" w14:textId="77777777" w:rsidTr="00365FF1">
        <w:tc>
          <w:tcPr>
            <w:tcW w:w="9918" w:type="dxa"/>
          </w:tcPr>
          <w:p w14:paraId="4C2C97C7" w14:textId="60D24FC9" w:rsidR="003A064C" w:rsidRPr="00EF2362" w:rsidRDefault="003A064C" w:rsidP="00365FF1">
            <w:pPr>
              <w:spacing w:after="0"/>
              <w:rPr>
                <w:rFonts w:ascii="Times New Roman" w:hAnsi="Times New Roman"/>
                <w:b/>
                <w:sz w:val="24"/>
                <w:szCs w:val="24"/>
              </w:rPr>
            </w:pPr>
            <w:r w:rsidRPr="00EF2362">
              <w:rPr>
                <w:rFonts w:ascii="Times New Roman" w:hAnsi="Times New Roman"/>
                <w:b/>
                <w:sz w:val="24"/>
                <w:szCs w:val="24"/>
              </w:rPr>
              <w:t xml:space="preserve">Pastabos </w:t>
            </w:r>
            <w:r w:rsidRPr="00EF2362">
              <w:rPr>
                <w:rFonts w:ascii="Times New Roman" w:hAnsi="Times New Roman"/>
                <w:sz w:val="24"/>
                <w:szCs w:val="24"/>
              </w:rPr>
              <w:t>(</w:t>
            </w:r>
            <w:r w:rsidRPr="00EF2362">
              <w:rPr>
                <w:rFonts w:ascii="Times New Roman" w:hAnsi="Times New Roman"/>
                <w:i/>
                <w:sz w:val="24"/>
                <w:szCs w:val="24"/>
              </w:rPr>
              <w:t>pasiūlymų atmetimo priežasty</w:t>
            </w:r>
            <w:r w:rsidR="00D42FFC" w:rsidRPr="00EF2362">
              <w:rPr>
                <w:rFonts w:ascii="Times New Roman" w:hAnsi="Times New Roman"/>
                <w:i/>
                <w:sz w:val="24"/>
                <w:szCs w:val="24"/>
              </w:rPr>
              <w:t>s, kita informacija</w:t>
            </w:r>
            <w:r w:rsidRPr="00EF2362">
              <w:rPr>
                <w:rFonts w:ascii="Times New Roman" w:hAnsi="Times New Roman"/>
                <w:sz w:val="24"/>
                <w:szCs w:val="24"/>
              </w:rPr>
              <w:t>):</w:t>
            </w:r>
          </w:p>
        </w:tc>
      </w:tr>
    </w:tbl>
    <w:p w14:paraId="3321EED1" w14:textId="77777777" w:rsidR="003A064C" w:rsidRPr="00EF2362" w:rsidRDefault="003A064C" w:rsidP="003A064C">
      <w:pPr>
        <w:spacing w:after="0"/>
        <w:ind w:firstLine="720"/>
        <w:rPr>
          <w:rFonts w:ascii="Times New Roman" w:hAnsi="Times New Roman"/>
          <w:sz w:val="24"/>
          <w:szCs w:val="24"/>
        </w:rPr>
      </w:pPr>
    </w:p>
    <w:p w14:paraId="37D39B52" w14:textId="751048B1" w:rsidR="003A064C" w:rsidRPr="00654F56" w:rsidRDefault="003A064C" w:rsidP="003A064C">
      <w:pPr>
        <w:spacing w:after="0"/>
        <w:rPr>
          <w:rFonts w:ascii="Times New Roman" w:hAnsi="Times New Roman"/>
          <w:sz w:val="24"/>
          <w:szCs w:val="24"/>
        </w:rPr>
      </w:pPr>
      <w:r w:rsidRPr="00654F56">
        <w:rPr>
          <w:rFonts w:ascii="Times New Roman" w:hAnsi="Times New Roman"/>
          <w:sz w:val="24"/>
          <w:szCs w:val="24"/>
        </w:rPr>
        <w:t>Pridedama: Pirkimo dokumentai (</w:t>
      </w:r>
      <w:r w:rsidRPr="00654F56">
        <w:rPr>
          <w:rFonts w:ascii="Times New Roman" w:hAnsi="Times New Roman"/>
          <w:i/>
          <w:sz w:val="24"/>
          <w:szCs w:val="24"/>
        </w:rPr>
        <w:t>jei buvo rengiami</w:t>
      </w:r>
      <w:r w:rsidRPr="00654F56">
        <w:rPr>
          <w:rFonts w:ascii="Times New Roman" w:hAnsi="Times New Roman"/>
          <w:sz w:val="24"/>
          <w:szCs w:val="24"/>
        </w:rPr>
        <w:t>), lapų skaičius.</w:t>
      </w:r>
    </w:p>
    <w:p w14:paraId="6300B12A" w14:textId="79B0AE38" w:rsidR="003A064C" w:rsidRPr="00654F56" w:rsidRDefault="003A064C" w:rsidP="003A064C">
      <w:pPr>
        <w:spacing w:after="0"/>
        <w:rPr>
          <w:rFonts w:ascii="Times New Roman" w:hAnsi="Times New Roman"/>
          <w:i/>
          <w:sz w:val="24"/>
          <w:szCs w:val="24"/>
        </w:rPr>
      </w:pPr>
      <w:r w:rsidRPr="00654F56">
        <w:rPr>
          <w:rFonts w:ascii="Times New Roman" w:hAnsi="Times New Roman"/>
          <w:sz w:val="24"/>
          <w:szCs w:val="24"/>
        </w:rPr>
        <w:t xml:space="preserve">Tiekėjų pasiūlymai </w:t>
      </w:r>
      <w:r w:rsidRPr="00654F56">
        <w:rPr>
          <w:rFonts w:ascii="Times New Roman" w:hAnsi="Times New Roman"/>
          <w:i/>
          <w:sz w:val="24"/>
          <w:szCs w:val="24"/>
        </w:rPr>
        <w:t xml:space="preserve">(jei tiekėjai teikė pasiūlymus raštu), </w:t>
      </w:r>
      <w:r w:rsidRPr="00654F56">
        <w:rPr>
          <w:rFonts w:ascii="Times New Roman" w:hAnsi="Times New Roman"/>
          <w:iCs/>
          <w:sz w:val="24"/>
          <w:szCs w:val="24"/>
        </w:rPr>
        <w:t>lapų skaičius</w:t>
      </w:r>
      <w:r w:rsidRPr="00654F56">
        <w:rPr>
          <w:rFonts w:ascii="Times New Roman" w:hAnsi="Times New Roman"/>
          <w:i/>
          <w:sz w:val="24"/>
          <w:szCs w:val="24"/>
        </w:rPr>
        <w:t>.</w:t>
      </w:r>
    </w:p>
    <w:p w14:paraId="0A189528" w14:textId="77777777" w:rsidR="00190654" w:rsidRPr="00EF2362" w:rsidRDefault="00190654" w:rsidP="003A064C">
      <w:pPr>
        <w:spacing w:after="0"/>
        <w:rPr>
          <w:rFonts w:ascii="Times New Roman" w:hAnsi="Times New Roman"/>
          <w:iCs/>
          <w:sz w:val="24"/>
          <w:szCs w:val="24"/>
        </w:rPr>
      </w:pPr>
    </w:p>
    <w:p w14:paraId="2C9992FE" w14:textId="77777777" w:rsidR="003A064C" w:rsidRPr="00EF2362" w:rsidRDefault="003A064C" w:rsidP="003A064C">
      <w:pPr>
        <w:spacing w:after="0"/>
        <w:ind w:firstLine="720"/>
        <w:rPr>
          <w:rFonts w:ascii="Times New Roman" w:hAnsi="Times New Roman"/>
          <w:color w:val="FF0000"/>
          <w:sz w:val="24"/>
          <w:szCs w:val="24"/>
        </w:rPr>
      </w:pPr>
    </w:p>
    <w:tbl>
      <w:tblPr>
        <w:tblW w:w="0" w:type="auto"/>
        <w:tblLook w:val="04A0" w:firstRow="1" w:lastRow="0" w:firstColumn="1" w:lastColumn="0" w:noHBand="0" w:noVBand="1"/>
      </w:tblPr>
      <w:tblGrid>
        <w:gridCol w:w="2802"/>
        <w:gridCol w:w="482"/>
        <w:gridCol w:w="2778"/>
        <w:gridCol w:w="709"/>
        <w:gridCol w:w="2976"/>
      </w:tblGrid>
      <w:tr w:rsidR="003A064C" w:rsidRPr="00EF2362" w14:paraId="7EAA9D7A" w14:textId="77777777" w:rsidTr="00365FF1">
        <w:tc>
          <w:tcPr>
            <w:tcW w:w="2802" w:type="dxa"/>
            <w:tcBorders>
              <w:top w:val="single" w:sz="4" w:space="0" w:color="auto"/>
              <w:left w:val="nil"/>
              <w:bottom w:val="nil"/>
              <w:right w:val="nil"/>
            </w:tcBorders>
          </w:tcPr>
          <w:p w14:paraId="1AA8E1FB" w14:textId="6B8F35D1" w:rsidR="003A064C" w:rsidRPr="00EF2362" w:rsidRDefault="003A064C" w:rsidP="00365FF1">
            <w:pPr>
              <w:spacing w:after="0"/>
              <w:rPr>
                <w:rFonts w:ascii="Times New Roman" w:hAnsi="Times New Roman"/>
                <w:sz w:val="20"/>
                <w:szCs w:val="20"/>
              </w:rPr>
            </w:pPr>
            <w:r w:rsidRPr="00EF2362">
              <w:rPr>
                <w:rFonts w:ascii="Times New Roman" w:hAnsi="Times New Roman"/>
                <w:sz w:val="20"/>
                <w:szCs w:val="20"/>
              </w:rPr>
              <w:t>(Pirkimų organizatoriaus pareigos)</w:t>
            </w:r>
          </w:p>
          <w:p w14:paraId="5BF22D81" w14:textId="77777777" w:rsidR="003A064C" w:rsidRPr="00EF2362" w:rsidRDefault="003A064C" w:rsidP="00365FF1">
            <w:pPr>
              <w:spacing w:after="0"/>
              <w:ind w:firstLine="720"/>
              <w:jc w:val="center"/>
              <w:rPr>
                <w:rFonts w:ascii="Times New Roman" w:hAnsi="Times New Roman"/>
                <w:sz w:val="20"/>
                <w:szCs w:val="20"/>
              </w:rPr>
            </w:pPr>
          </w:p>
        </w:tc>
        <w:tc>
          <w:tcPr>
            <w:tcW w:w="482" w:type="dxa"/>
          </w:tcPr>
          <w:p w14:paraId="74C8871A"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4BF3D719" w14:textId="5BA407EA"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w:t>
            </w:r>
            <w:r w:rsidR="000366B5">
              <w:rPr>
                <w:rFonts w:ascii="Times New Roman" w:hAnsi="Times New Roman"/>
                <w:sz w:val="20"/>
                <w:szCs w:val="20"/>
              </w:rPr>
              <w:t>šas</w:t>
            </w:r>
            <w:r w:rsidRPr="00EF2362">
              <w:rPr>
                <w:rFonts w:ascii="Times New Roman" w:hAnsi="Times New Roman"/>
                <w:sz w:val="20"/>
                <w:szCs w:val="20"/>
              </w:rPr>
              <w:t>)</w:t>
            </w:r>
          </w:p>
        </w:tc>
        <w:tc>
          <w:tcPr>
            <w:tcW w:w="709" w:type="dxa"/>
          </w:tcPr>
          <w:p w14:paraId="648FAE39"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771BC03B" w14:textId="2CAB7A2B"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r w:rsidR="003A064C" w:rsidRPr="00EF2362" w14:paraId="24053DB1" w14:textId="77777777" w:rsidTr="00365FF1">
        <w:tc>
          <w:tcPr>
            <w:tcW w:w="2802" w:type="dxa"/>
            <w:tcBorders>
              <w:top w:val="single" w:sz="4" w:space="0" w:color="auto"/>
              <w:left w:val="nil"/>
              <w:bottom w:val="nil"/>
              <w:right w:val="nil"/>
            </w:tcBorders>
          </w:tcPr>
          <w:p w14:paraId="72684FDF" w14:textId="77777777" w:rsidR="003A064C" w:rsidRPr="00EF2362" w:rsidRDefault="003A064C" w:rsidP="00365FF1">
            <w:pPr>
              <w:spacing w:after="0"/>
              <w:rPr>
                <w:rFonts w:ascii="Times New Roman" w:hAnsi="Times New Roman"/>
                <w:sz w:val="20"/>
                <w:szCs w:val="20"/>
              </w:rPr>
            </w:pPr>
            <w:r w:rsidRPr="00EF2362">
              <w:rPr>
                <w:rFonts w:ascii="Times New Roman" w:hAnsi="Times New Roman"/>
                <w:sz w:val="20"/>
                <w:szCs w:val="20"/>
              </w:rPr>
              <w:t>(Finansininko pareigos)</w:t>
            </w:r>
          </w:p>
        </w:tc>
        <w:tc>
          <w:tcPr>
            <w:tcW w:w="482" w:type="dxa"/>
          </w:tcPr>
          <w:p w14:paraId="26CD1646"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24DC4370" w14:textId="218429B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w:t>
            </w:r>
          </w:p>
        </w:tc>
        <w:tc>
          <w:tcPr>
            <w:tcW w:w="709" w:type="dxa"/>
          </w:tcPr>
          <w:p w14:paraId="3113E885"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3CBFF12" w14:textId="54FCAF10"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262DC73A" w14:textId="1E684CB2" w:rsidR="003A064C" w:rsidRPr="00EF2362" w:rsidRDefault="003A064C" w:rsidP="007F0304">
      <w:pPr>
        <w:pStyle w:val="Linija"/>
        <w:spacing w:line="276" w:lineRule="auto"/>
        <w:jc w:val="left"/>
        <w:rPr>
          <w:sz w:val="24"/>
          <w:szCs w:val="24"/>
        </w:rPr>
      </w:pPr>
    </w:p>
    <w:p w14:paraId="22531A1D" w14:textId="691D8F04" w:rsidR="00F06C54" w:rsidRPr="00EF2362" w:rsidRDefault="00F06C54" w:rsidP="007F0304">
      <w:pPr>
        <w:pStyle w:val="Linija"/>
        <w:spacing w:line="276" w:lineRule="auto"/>
        <w:jc w:val="left"/>
        <w:rPr>
          <w:sz w:val="24"/>
          <w:szCs w:val="24"/>
        </w:rPr>
      </w:pPr>
    </w:p>
    <w:p w14:paraId="2E048D68" w14:textId="7FB19968" w:rsidR="00F06C54" w:rsidRPr="00EF2362" w:rsidRDefault="00F06C54" w:rsidP="007F0304">
      <w:pPr>
        <w:pStyle w:val="Linija"/>
        <w:spacing w:line="276" w:lineRule="auto"/>
        <w:jc w:val="left"/>
        <w:rPr>
          <w:sz w:val="24"/>
          <w:szCs w:val="24"/>
        </w:rPr>
      </w:pPr>
    </w:p>
    <w:p w14:paraId="5B5727AF" w14:textId="399A5CFC" w:rsidR="00F06C54" w:rsidRPr="00EF2362" w:rsidRDefault="00F06C54" w:rsidP="007F0304">
      <w:pPr>
        <w:pStyle w:val="Linija"/>
        <w:spacing w:line="276" w:lineRule="auto"/>
        <w:jc w:val="left"/>
        <w:rPr>
          <w:sz w:val="24"/>
          <w:szCs w:val="24"/>
        </w:rPr>
      </w:pPr>
    </w:p>
    <w:p w14:paraId="62201B8C" w14:textId="04CDABA5" w:rsidR="00F06C54" w:rsidRPr="00EF2362" w:rsidRDefault="00F06C54" w:rsidP="007F0304">
      <w:pPr>
        <w:pStyle w:val="Linija"/>
        <w:spacing w:line="276" w:lineRule="auto"/>
        <w:jc w:val="left"/>
        <w:rPr>
          <w:sz w:val="24"/>
          <w:szCs w:val="24"/>
        </w:rPr>
      </w:pPr>
    </w:p>
    <w:p w14:paraId="613E8DFD" w14:textId="37DA13D4" w:rsidR="00F06C54" w:rsidRPr="00EF2362" w:rsidRDefault="00F06C54" w:rsidP="007F0304">
      <w:pPr>
        <w:pStyle w:val="Linija"/>
        <w:spacing w:line="276" w:lineRule="auto"/>
        <w:jc w:val="left"/>
        <w:rPr>
          <w:sz w:val="24"/>
          <w:szCs w:val="24"/>
        </w:rPr>
      </w:pPr>
    </w:p>
    <w:p w14:paraId="6FBBB969" w14:textId="77777777" w:rsidR="00DA6C9B" w:rsidRDefault="00DA6C9B" w:rsidP="00960411">
      <w:pPr>
        <w:pStyle w:val="Pagrindinistekstas1"/>
        <w:tabs>
          <w:tab w:val="left" w:pos="3119"/>
        </w:tabs>
        <w:spacing w:line="276" w:lineRule="auto"/>
        <w:ind w:firstLine="0"/>
        <w:rPr>
          <w:color w:val="auto"/>
          <w:sz w:val="24"/>
          <w:szCs w:val="24"/>
        </w:rPr>
        <w:sectPr w:rsidR="00DA6C9B" w:rsidSect="00400E85">
          <w:pgSz w:w="12240" w:h="15840"/>
          <w:pgMar w:top="851" w:right="1134" w:bottom="851" w:left="1134" w:header="720" w:footer="720" w:gutter="0"/>
          <w:pgNumType w:chapStyle="1"/>
          <w:cols w:space="720"/>
          <w:titlePg/>
          <w:docGrid w:linePitch="360"/>
        </w:sectPr>
      </w:pPr>
    </w:p>
    <w:p w14:paraId="2B50AACA" w14:textId="1B21D650" w:rsidR="00DA6C9B" w:rsidRPr="00EF2362" w:rsidRDefault="00ED04E3" w:rsidP="00ED04E3">
      <w:pPr>
        <w:pStyle w:val="Default"/>
        <w:jc w:val="center"/>
        <w:rPr>
          <w:bCs/>
          <w:color w:val="C00000"/>
        </w:rPr>
      </w:pPr>
      <w:r>
        <w:rPr>
          <w:bCs/>
          <w:color w:val="C00000"/>
        </w:rPr>
        <w:lastRenderedPageBreak/>
        <w:t xml:space="preserve">                                                                                                                                                           </w:t>
      </w:r>
      <w:r w:rsidR="003C29F5">
        <w:rPr>
          <w:bCs/>
          <w:color w:val="C00000"/>
        </w:rPr>
        <w:t xml:space="preserve">                          </w:t>
      </w:r>
      <w:r w:rsidR="002A1AD9" w:rsidRPr="0024036C">
        <w:rPr>
          <w:bCs/>
          <w:color w:val="auto"/>
        </w:rPr>
        <w:t>Šeduvos kultūros ir amatų centro</w:t>
      </w:r>
    </w:p>
    <w:p w14:paraId="2894A57E" w14:textId="7C277DF8" w:rsidR="00ED04E3" w:rsidRDefault="002A1AD9" w:rsidP="002A1AD9">
      <w:pPr>
        <w:pStyle w:val="Default"/>
        <w:ind w:firstLine="720"/>
        <w:rPr>
          <w:bCs/>
        </w:rPr>
      </w:pPr>
      <w:r>
        <w:rPr>
          <w:bCs/>
        </w:rPr>
        <w:t xml:space="preserve">                                                                                                                                                                          </w:t>
      </w:r>
      <w:r w:rsidR="00DA6C9B" w:rsidRPr="00EF2362">
        <w:rPr>
          <w:bCs/>
        </w:rPr>
        <w:t xml:space="preserve">Viešųjų pirkimų organizavimo </w:t>
      </w:r>
    </w:p>
    <w:p w14:paraId="50B4E45E" w14:textId="55056EB3" w:rsidR="00DA6C9B" w:rsidRPr="00EF2362" w:rsidRDefault="00ED04E3" w:rsidP="00ED04E3">
      <w:pPr>
        <w:pStyle w:val="Default"/>
        <w:ind w:firstLine="720"/>
        <w:jc w:val="center"/>
        <w:rPr>
          <w:bCs/>
        </w:rPr>
      </w:pPr>
      <w:r>
        <w:rPr>
          <w:bCs/>
        </w:rPr>
        <w:t xml:space="preserve">                                                                                                                             </w:t>
      </w:r>
      <w:r w:rsidR="002A1AD9">
        <w:rPr>
          <w:bCs/>
        </w:rPr>
        <w:t xml:space="preserve">                </w:t>
      </w:r>
      <w:r w:rsidR="00520E9A">
        <w:rPr>
          <w:bCs/>
        </w:rPr>
        <w:t>tvarkos aprašo</w:t>
      </w:r>
    </w:p>
    <w:p w14:paraId="46A9D3F2" w14:textId="35AC6160" w:rsidR="00DA6C9B" w:rsidRPr="00EF2362" w:rsidRDefault="00ED04E3" w:rsidP="00ED04E3">
      <w:pPr>
        <w:pStyle w:val="Default"/>
        <w:ind w:firstLine="720"/>
        <w:jc w:val="center"/>
        <w:rPr>
          <w:bCs/>
        </w:rPr>
      </w:pPr>
      <w:r>
        <w:rPr>
          <w:bCs/>
        </w:rPr>
        <w:t xml:space="preserve">                                                                                                                    </w:t>
      </w:r>
      <w:r w:rsidR="003C29F5">
        <w:rPr>
          <w:bCs/>
        </w:rPr>
        <w:t xml:space="preserve">      </w:t>
      </w:r>
      <w:r w:rsidR="002A1AD9">
        <w:rPr>
          <w:bCs/>
        </w:rPr>
        <w:t xml:space="preserve">           </w:t>
      </w:r>
      <w:r w:rsidR="00DA6C9B">
        <w:rPr>
          <w:bCs/>
        </w:rPr>
        <w:t>6</w:t>
      </w:r>
      <w:r w:rsidR="00DA6C9B" w:rsidRPr="00EF2362">
        <w:rPr>
          <w:bCs/>
        </w:rPr>
        <w:t xml:space="preserve"> priedas</w:t>
      </w:r>
    </w:p>
    <w:p w14:paraId="49342611" w14:textId="23E28533" w:rsidR="00DA6C9B" w:rsidRPr="004B5E1A" w:rsidRDefault="002A1AD9" w:rsidP="00DA6C9B">
      <w:pPr>
        <w:pStyle w:val="CentrBoldm"/>
        <w:rPr>
          <w:rFonts w:ascii="Times New Roman" w:hAnsi="Times New Roman"/>
          <w:bCs w:val="0"/>
          <w:sz w:val="24"/>
          <w:szCs w:val="24"/>
          <w:lang w:val="lt-LT"/>
        </w:rPr>
      </w:pPr>
      <w:r>
        <w:rPr>
          <w:rFonts w:ascii="Times New Roman" w:hAnsi="Times New Roman"/>
          <w:bCs w:val="0"/>
          <w:sz w:val="24"/>
          <w:szCs w:val="24"/>
          <w:lang w:val="lt-LT"/>
        </w:rPr>
        <w:t>ŠEDUVOS KULTŪROS IR AMATŲ CENTRAS</w:t>
      </w:r>
    </w:p>
    <w:p w14:paraId="70A548D8" w14:textId="77777777" w:rsidR="00DA6C9B" w:rsidRDefault="00DA6C9B" w:rsidP="00DA6C9B">
      <w:pPr>
        <w:rPr>
          <w:b/>
          <w:caps/>
          <w:sz w:val="20"/>
        </w:rPr>
      </w:pPr>
    </w:p>
    <w:p w14:paraId="0FE86B2D" w14:textId="77777777" w:rsidR="00DA6C9B" w:rsidRPr="00DA6C9B" w:rsidRDefault="00DA6C9B" w:rsidP="00DA6C9B">
      <w:pPr>
        <w:jc w:val="center"/>
        <w:rPr>
          <w:rFonts w:ascii="Times New Roman" w:hAnsi="Times New Roman"/>
          <w:b/>
          <w:caps/>
          <w:sz w:val="20"/>
          <w:szCs w:val="20"/>
        </w:rPr>
      </w:pPr>
      <w:r w:rsidRPr="00DA6C9B">
        <w:rPr>
          <w:rFonts w:ascii="Times New Roman" w:hAnsi="Times New Roman"/>
          <w:b/>
          <w:caps/>
          <w:sz w:val="20"/>
          <w:szCs w:val="20"/>
        </w:rPr>
        <w:t>20__ BIUDŽETINIAIS metais ATLIKTŲ pirkIMŲ ŽURNALAS</w:t>
      </w:r>
    </w:p>
    <w:tbl>
      <w:tblPr>
        <w:tblW w:w="13580" w:type="dxa"/>
        <w:tblLook w:val="04A0" w:firstRow="1" w:lastRow="0" w:firstColumn="1" w:lastColumn="0" w:noHBand="0" w:noVBand="1"/>
      </w:tblPr>
      <w:tblGrid>
        <w:gridCol w:w="460"/>
        <w:gridCol w:w="2186"/>
        <w:gridCol w:w="989"/>
        <w:gridCol w:w="1106"/>
        <w:gridCol w:w="1342"/>
        <w:gridCol w:w="1228"/>
        <w:gridCol w:w="1106"/>
        <w:gridCol w:w="1020"/>
        <w:gridCol w:w="940"/>
        <w:gridCol w:w="1000"/>
        <w:gridCol w:w="940"/>
        <w:gridCol w:w="1263"/>
      </w:tblGrid>
      <w:tr w:rsidR="00087919" w:rsidRPr="000F53AC" w14:paraId="199533F4" w14:textId="77777777" w:rsidTr="00087919">
        <w:trPr>
          <w:trHeight w:val="4590"/>
        </w:trPr>
        <w:tc>
          <w:tcPr>
            <w:tcW w:w="45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A04CC4F" w14:textId="3A702287" w:rsidR="000F53AC" w:rsidRPr="000F53AC" w:rsidRDefault="00574091" w:rsidP="000F53AC">
            <w:pPr>
              <w:spacing w:after="0" w:line="240" w:lineRule="auto"/>
              <w:jc w:val="center"/>
              <w:rPr>
                <w:rFonts w:ascii="Times New Roman" w:eastAsia="Times New Roman" w:hAnsi="Times New Roman"/>
                <w:b/>
                <w:bCs/>
                <w:color w:val="000000"/>
                <w:sz w:val="20"/>
                <w:szCs w:val="20"/>
                <w:lang w:eastAsia="lt-LT"/>
              </w:rPr>
            </w:pPr>
            <w:r>
              <w:rPr>
                <w:b/>
                <w:caps/>
              </w:rPr>
              <w:tab/>
            </w:r>
            <w:r w:rsidR="000F53AC" w:rsidRPr="000F53AC">
              <w:rPr>
                <w:rFonts w:ascii="Times New Roman" w:eastAsia="Times New Roman" w:hAnsi="Times New Roman"/>
                <w:b/>
                <w:bCs/>
                <w:color w:val="000000"/>
                <w:sz w:val="20"/>
                <w:szCs w:val="20"/>
                <w:lang w:eastAsia="lt-LT"/>
              </w:rPr>
              <w:t>Eil.</w:t>
            </w:r>
            <w:r w:rsidR="0062031B">
              <w:rPr>
                <w:rFonts w:ascii="Times New Roman" w:eastAsia="Times New Roman" w:hAnsi="Times New Roman"/>
                <w:b/>
                <w:bCs/>
                <w:color w:val="000000"/>
                <w:sz w:val="20"/>
                <w:szCs w:val="20"/>
                <w:lang w:eastAsia="lt-LT"/>
              </w:rPr>
              <w:t xml:space="preserve"> </w:t>
            </w:r>
            <w:r w:rsidR="000F53AC" w:rsidRPr="000F53AC">
              <w:rPr>
                <w:rFonts w:ascii="Times New Roman" w:eastAsia="Times New Roman" w:hAnsi="Times New Roman"/>
                <w:b/>
                <w:bCs/>
                <w:color w:val="000000"/>
                <w:sz w:val="20"/>
                <w:szCs w:val="20"/>
                <w:lang w:eastAsia="lt-LT"/>
              </w:rPr>
              <w:t>Nr.</w:t>
            </w:r>
          </w:p>
        </w:tc>
        <w:tc>
          <w:tcPr>
            <w:tcW w:w="218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51EB828" w14:textId="77777777" w:rsidR="000F53AC" w:rsidRPr="000F53AC" w:rsidRDefault="000F53AC" w:rsidP="000F53AC">
            <w:pPr>
              <w:spacing w:after="0" w:line="240" w:lineRule="auto"/>
              <w:jc w:val="center"/>
              <w:rPr>
                <w:rFonts w:ascii="Times New Roman" w:eastAsia="Times New Roman" w:hAnsi="Times New Roman"/>
                <w:b/>
                <w:bCs/>
                <w:color w:val="000000"/>
                <w:sz w:val="20"/>
                <w:szCs w:val="20"/>
                <w:lang w:eastAsia="lt-LT"/>
              </w:rPr>
            </w:pPr>
            <w:r w:rsidRPr="000F53AC">
              <w:rPr>
                <w:rFonts w:ascii="Times New Roman" w:eastAsia="Times New Roman" w:hAnsi="Times New Roman"/>
                <w:b/>
                <w:bCs/>
                <w:color w:val="000000"/>
                <w:sz w:val="20"/>
                <w:szCs w:val="20"/>
                <w:lang w:eastAsia="lt-LT"/>
              </w:rPr>
              <w:t>Pirkimo objekto pavadinimas/ Sutarties pavadinimas</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8BBEFB" w14:textId="235D460A" w:rsidR="000F53AC" w:rsidRPr="000F53AC" w:rsidRDefault="000F53AC" w:rsidP="000F53AC">
            <w:pPr>
              <w:spacing w:after="0" w:line="240" w:lineRule="auto"/>
              <w:jc w:val="center"/>
              <w:rPr>
                <w:rFonts w:ascii="Times New Roman" w:eastAsia="Times New Roman" w:hAnsi="Times New Roman"/>
                <w:b/>
                <w:bCs/>
                <w:color w:val="000000"/>
                <w:sz w:val="20"/>
                <w:szCs w:val="20"/>
                <w:lang w:eastAsia="lt-LT"/>
              </w:rPr>
            </w:pPr>
            <w:r w:rsidRPr="000F53AC">
              <w:rPr>
                <w:rFonts w:ascii="Times New Roman" w:eastAsia="Times New Roman" w:hAnsi="Times New Roman"/>
                <w:b/>
                <w:bCs/>
                <w:color w:val="000000"/>
                <w:sz w:val="20"/>
                <w:szCs w:val="20"/>
                <w:lang w:eastAsia="lt-LT"/>
              </w:rPr>
              <w:t xml:space="preserve">Pagrindinis pirkimo </w:t>
            </w:r>
            <w:r w:rsidR="0024036C">
              <w:rPr>
                <w:rFonts w:ascii="Times New Roman" w:eastAsia="Times New Roman" w:hAnsi="Times New Roman"/>
                <w:b/>
                <w:bCs/>
                <w:color w:val="000000"/>
                <w:sz w:val="20"/>
                <w:szCs w:val="20"/>
                <w:lang w:eastAsia="lt-LT"/>
              </w:rPr>
              <w:t>objekto kodas pagal BVPŽ, papil</w:t>
            </w:r>
            <w:r w:rsidRPr="000F53AC">
              <w:rPr>
                <w:rFonts w:ascii="Times New Roman" w:eastAsia="Times New Roman" w:hAnsi="Times New Roman"/>
                <w:b/>
                <w:bCs/>
                <w:color w:val="000000"/>
                <w:sz w:val="20"/>
                <w:szCs w:val="20"/>
                <w:lang w:eastAsia="lt-LT"/>
              </w:rPr>
              <w:t>domi BVPŽ kodai (jei yra)</w:t>
            </w:r>
          </w:p>
        </w:tc>
        <w:tc>
          <w:tcPr>
            <w:tcW w:w="110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A2A851E" w14:textId="77777777" w:rsidR="000F53AC" w:rsidRPr="000F53AC" w:rsidRDefault="000F53AC" w:rsidP="000F53AC">
            <w:pPr>
              <w:spacing w:after="0" w:line="240" w:lineRule="auto"/>
              <w:jc w:val="center"/>
              <w:rPr>
                <w:rFonts w:ascii="Times New Roman" w:eastAsia="Times New Roman" w:hAnsi="Times New Roman"/>
                <w:b/>
                <w:bCs/>
                <w:color w:val="000000"/>
                <w:sz w:val="20"/>
                <w:szCs w:val="20"/>
                <w:lang w:eastAsia="lt-LT"/>
              </w:rPr>
            </w:pPr>
            <w:r w:rsidRPr="000F53AC">
              <w:rPr>
                <w:rFonts w:ascii="Times New Roman" w:eastAsia="Times New Roman" w:hAnsi="Times New Roman"/>
                <w:b/>
                <w:bCs/>
                <w:color w:val="000000"/>
                <w:sz w:val="20"/>
                <w:szCs w:val="20"/>
                <w:lang w:eastAsia="lt-LT"/>
              </w:rPr>
              <w:t>Pirkimo būdas</w:t>
            </w:r>
          </w:p>
        </w:tc>
        <w:tc>
          <w:tcPr>
            <w:tcW w:w="13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C4192E3" w14:textId="77777777" w:rsidR="000F53AC" w:rsidRPr="000F53AC" w:rsidRDefault="000F53AC" w:rsidP="000F53AC">
            <w:pPr>
              <w:spacing w:after="0" w:line="240" w:lineRule="auto"/>
              <w:jc w:val="center"/>
              <w:rPr>
                <w:rFonts w:ascii="Times New Roman" w:eastAsia="Times New Roman" w:hAnsi="Times New Roman"/>
                <w:b/>
                <w:bCs/>
                <w:color w:val="000000"/>
                <w:sz w:val="20"/>
                <w:szCs w:val="20"/>
                <w:lang w:eastAsia="lt-LT"/>
              </w:rPr>
            </w:pPr>
            <w:r w:rsidRPr="000F53AC">
              <w:rPr>
                <w:rFonts w:ascii="Times New Roman" w:eastAsia="Times New Roman" w:hAnsi="Times New Roman"/>
                <w:b/>
                <w:bCs/>
                <w:color w:val="000000"/>
                <w:sz w:val="20"/>
                <w:szCs w:val="20"/>
                <w:lang w:eastAsia="lt-LT"/>
              </w:rPr>
              <w:t>Pirkimo Nr. (jei apie pirkimą buvo skelbta)/Pirkimo būdo pasirinkimo priežastys (jei apie pirkimą nebuvo skelbta)</w:t>
            </w:r>
          </w:p>
        </w:tc>
        <w:tc>
          <w:tcPr>
            <w:tcW w:w="1229" w:type="dxa"/>
            <w:tcBorders>
              <w:top w:val="single" w:sz="4" w:space="0" w:color="auto"/>
              <w:left w:val="nil"/>
              <w:bottom w:val="single" w:sz="4" w:space="0" w:color="auto"/>
              <w:right w:val="single" w:sz="4" w:space="0" w:color="auto"/>
            </w:tcBorders>
            <w:shd w:val="clear" w:color="auto" w:fill="auto"/>
            <w:textDirection w:val="btLr"/>
            <w:vAlign w:val="center"/>
            <w:hideMark/>
          </w:tcPr>
          <w:p w14:paraId="3AACD0C7" w14:textId="77777777" w:rsidR="000F53AC" w:rsidRPr="000F53AC" w:rsidRDefault="000F53AC" w:rsidP="000F53AC">
            <w:pPr>
              <w:spacing w:after="0" w:line="240" w:lineRule="auto"/>
              <w:jc w:val="center"/>
              <w:rPr>
                <w:rFonts w:ascii="Times New Roman" w:eastAsia="Times New Roman" w:hAnsi="Times New Roman"/>
                <w:b/>
                <w:bCs/>
                <w:color w:val="000000"/>
                <w:sz w:val="20"/>
                <w:szCs w:val="20"/>
                <w:lang w:eastAsia="lt-LT"/>
              </w:rPr>
            </w:pPr>
            <w:r w:rsidRPr="000F53AC">
              <w:rPr>
                <w:rFonts w:ascii="Times New Roman" w:eastAsia="Times New Roman" w:hAnsi="Times New Roman"/>
                <w:b/>
                <w:bCs/>
                <w:color w:val="000000"/>
                <w:sz w:val="20"/>
                <w:szCs w:val="20"/>
                <w:lang w:eastAsia="lt-LT"/>
              </w:rPr>
              <w:t>Tiekėjo pavadinimas, įmonės kodas</w:t>
            </w:r>
            <w:r w:rsidRPr="000F53AC">
              <w:rPr>
                <w:rFonts w:ascii="Times New Roman" w:eastAsia="Times New Roman" w:hAnsi="Times New Roman"/>
                <w:b/>
                <w:bCs/>
                <w:color w:val="000000"/>
                <w:sz w:val="20"/>
                <w:szCs w:val="20"/>
                <w:lang w:eastAsia="lt-LT"/>
              </w:rPr>
              <w:br/>
              <w:t>Nepildoma, jei sutartis nesudaryta</w:t>
            </w:r>
          </w:p>
        </w:tc>
        <w:tc>
          <w:tcPr>
            <w:tcW w:w="110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D2329F" w14:textId="77777777" w:rsidR="000F53AC" w:rsidRPr="000F53AC" w:rsidRDefault="000F53AC" w:rsidP="000F53AC">
            <w:pPr>
              <w:spacing w:after="0" w:line="240" w:lineRule="auto"/>
              <w:jc w:val="center"/>
              <w:rPr>
                <w:rFonts w:ascii="Times New Roman" w:eastAsia="Times New Roman" w:hAnsi="Times New Roman"/>
                <w:b/>
                <w:bCs/>
                <w:color w:val="000000"/>
                <w:sz w:val="20"/>
                <w:szCs w:val="20"/>
                <w:lang w:eastAsia="lt-LT"/>
              </w:rPr>
            </w:pPr>
            <w:r w:rsidRPr="000F53AC">
              <w:rPr>
                <w:rFonts w:ascii="Times New Roman" w:eastAsia="Times New Roman" w:hAnsi="Times New Roman"/>
                <w:b/>
                <w:bCs/>
                <w:color w:val="000000"/>
                <w:sz w:val="20"/>
                <w:szCs w:val="20"/>
                <w:lang w:eastAsia="lt-LT"/>
              </w:rPr>
              <w:t>Sutarties sudarymo data arba sąskaitos faktūros numeris</w:t>
            </w:r>
          </w:p>
        </w:tc>
        <w:tc>
          <w:tcPr>
            <w:tcW w:w="10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4ECA673" w14:textId="77777777" w:rsidR="000F53AC" w:rsidRPr="000F53AC" w:rsidRDefault="000F53AC" w:rsidP="000F53AC">
            <w:pPr>
              <w:spacing w:after="0" w:line="240" w:lineRule="auto"/>
              <w:jc w:val="center"/>
              <w:rPr>
                <w:rFonts w:ascii="Times New Roman" w:eastAsia="Times New Roman" w:hAnsi="Times New Roman"/>
                <w:b/>
                <w:bCs/>
                <w:color w:val="000000"/>
                <w:sz w:val="20"/>
                <w:szCs w:val="20"/>
                <w:lang w:eastAsia="lt-LT"/>
              </w:rPr>
            </w:pPr>
            <w:r w:rsidRPr="000F53AC">
              <w:rPr>
                <w:rFonts w:ascii="Times New Roman" w:eastAsia="Times New Roman" w:hAnsi="Times New Roman"/>
                <w:b/>
                <w:bCs/>
                <w:color w:val="000000"/>
                <w:sz w:val="20"/>
                <w:szCs w:val="20"/>
                <w:lang w:eastAsia="lt-LT"/>
              </w:rPr>
              <w:t>Sutarties trukmė/ Numatoma sutarties įvykdymo data</w:t>
            </w:r>
            <w:r w:rsidRPr="000F53AC">
              <w:rPr>
                <w:rFonts w:ascii="Times New Roman" w:eastAsia="Times New Roman" w:hAnsi="Times New Roman"/>
                <w:b/>
                <w:bCs/>
                <w:color w:val="000000"/>
                <w:sz w:val="20"/>
                <w:szCs w:val="20"/>
                <w:lang w:eastAsia="lt-LT"/>
              </w:rPr>
              <w:br/>
              <w:t>Nepildoma, jei sutartis nesudaryta</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BA5575" w14:textId="77777777" w:rsidR="000F53AC" w:rsidRPr="000F53AC" w:rsidRDefault="000F53AC" w:rsidP="000F53AC">
            <w:pPr>
              <w:spacing w:after="0" w:line="240" w:lineRule="auto"/>
              <w:jc w:val="center"/>
              <w:rPr>
                <w:rFonts w:ascii="Times New Roman" w:eastAsia="Times New Roman" w:hAnsi="Times New Roman"/>
                <w:b/>
                <w:bCs/>
                <w:color w:val="000000"/>
                <w:sz w:val="20"/>
                <w:szCs w:val="20"/>
                <w:lang w:eastAsia="lt-LT"/>
              </w:rPr>
            </w:pPr>
            <w:r w:rsidRPr="000F53AC">
              <w:rPr>
                <w:rFonts w:ascii="Times New Roman" w:eastAsia="Times New Roman" w:hAnsi="Times New Roman"/>
                <w:b/>
                <w:bCs/>
                <w:color w:val="000000"/>
                <w:sz w:val="20"/>
                <w:szCs w:val="20"/>
                <w:lang w:eastAsia="lt-LT"/>
              </w:rPr>
              <w:t xml:space="preserve">Sutarties kaina, Eur (atsižvelgus į numatytus sutarties pratęsimus su visais privalomais mokesčiais) </w:t>
            </w:r>
            <w:r w:rsidRPr="000F53AC">
              <w:rPr>
                <w:rFonts w:ascii="Times New Roman" w:eastAsia="Times New Roman" w:hAnsi="Times New Roman"/>
                <w:b/>
                <w:bCs/>
                <w:color w:val="FF0000"/>
                <w:sz w:val="20"/>
                <w:szCs w:val="20"/>
                <w:lang w:eastAsia="lt-LT"/>
              </w:rPr>
              <w:t>PREKĖS</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86D2E82" w14:textId="77777777" w:rsidR="000F53AC" w:rsidRPr="000F53AC" w:rsidRDefault="000F53AC" w:rsidP="000F53AC">
            <w:pPr>
              <w:spacing w:after="0" w:line="240" w:lineRule="auto"/>
              <w:jc w:val="center"/>
              <w:rPr>
                <w:rFonts w:ascii="Times New Roman" w:eastAsia="Times New Roman" w:hAnsi="Times New Roman"/>
                <w:b/>
                <w:bCs/>
                <w:color w:val="000000"/>
                <w:sz w:val="20"/>
                <w:szCs w:val="20"/>
                <w:lang w:eastAsia="lt-LT"/>
              </w:rPr>
            </w:pPr>
            <w:r w:rsidRPr="000F53AC">
              <w:rPr>
                <w:rFonts w:ascii="Times New Roman" w:eastAsia="Times New Roman" w:hAnsi="Times New Roman"/>
                <w:b/>
                <w:bCs/>
                <w:color w:val="000000"/>
                <w:sz w:val="20"/>
                <w:szCs w:val="20"/>
                <w:lang w:eastAsia="lt-LT"/>
              </w:rPr>
              <w:t xml:space="preserve">Sutarties kaina, Eur (atsižvelgus į numatytus sutarties pratęsimus su visais privalomais mokesčiais) </w:t>
            </w:r>
            <w:r w:rsidRPr="000F53AC">
              <w:rPr>
                <w:rFonts w:ascii="Times New Roman" w:eastAsia="Times New Roman" w:hAnsi="Times New Roman"/>
                <w:b/>
                <w:bCs/>
                <w:color w:val="FF0000"/>
                <w:sz w:val="20"/>
                <w:szCs w:val="20"/>
                <w:lang w:eastAsia="lt-LT"/>
              </w:rPr>
              <w:t>PASLAUGOS</w:t>
            </w:r>
          </w:p>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F9E3C99" w14:textId="77777777" w:rsidR="000F53AC" w:rsidRPr="000F53AC" w:rsidRDefault="000F53AC" w:rsidP="000F53AC">
            <w:pPr>
              <w:spacing w:after="0" w:line="240" w:lineRule="auto"/>
              <w:jc w:val="center"/>
              <w:rPr>
                <w:rFonts w:ascii="Times New Roman" w:eastAsia="Times New Roman" w:hAnsi="Times New Roman"/>
                <w:b/>
                <w:bCs/>
                <w:color w:val="000000"/>
                <w:sz w:val="20"/>
                <w:szCs w:val="20"/>
                <w:lang w:eastAsia="lt-LT"/>
              </w:rPr>
            </w:pPr>
            <w:r w:rsidRPr="000F53AC">
              <w:rPr>
                <w:rFonts w:ascii="Times New Roman" w:eastAsia="Times New Roman" w:hAnsi="Times New Roman"/>
                <w:b/>
                <w:bCs/>
                <w:color w:val="000000"/>
                <w:sz w:val="20"/>
                <w:szCs w:val="20"/>
                <w:lang w:eastAsia="lt-LT"/>
              </w:rPr>
              <w:t xml:space="preserve">Sutarties kaina, Eur (atsižvelgus į numatytus sutarties pratęsimus su visais privalomais mokesčiais) </w:t>
            </w:r>
            <w:r w:rsidRPr="000F53AC">
              <w:rPr>
                <w:rFonts w:ascii="Times New Roman" w:eastAsia="Times New Roman" w:hAnsi="Times New Roman"/>
                <w:b/>
                <w:bCs/>
                <w:color w:val="FF0000"/>
                <w:sz w:val="20"/>
                <w:szCs w:val="20"/>
                <w:lang w:eastAsia="lt-LT"/>
              </w:rPr>
              <w:t>DARBAI</w:t>
            </w:r>
          </w:p>
        </w:tc>
        <w:tc>
          <w:tcPr>
            <w:tcW w:w="1264" w:type="dxa"/>
            <w:tcBorders>
              <w:top w:val="single" w:sz="4" w:space="0" w:color="auto"/>
              <w:left w:val="nil"/>
              <w:bottom w:val="single" w:sz="4" w:space="0" w:color="auto"/>
              <w:right w:val="single" w:sz="4" w:space="0" w:color="auto"/>
            </w:tcBorders>
            <w:shd w:val="clear" w:color="auto" w:fill="auto"/>
            <w:textDirection w:val="btLr"/>
            <w:vAlign w:val="center"/>
            <w:hideMark/>
          </w:tcPr>
          <w:p w14:paraId="4487675D" w14:textId="77777777" w:rsidR="000F53AC" w:rsidRPr="000F53AC" w:rsidRDefault="000F53AC" w:rsidP="000F53AC">
            <w:pPr>
              <w:spacing w:after="0" w:line="240" w:lineRule="auto"/>
              <w:jc w:val="center"/>
              <w:rPr>
                <w:rFonts w:ascii="Times New Roman" w:eastAsia="Times New Roman" w:hAnsi="Times New Roman"/>
                <w:b/>
                <w:bCs/>
                <w:color w:val="000000"/>
                <w:sz w:val="20"/>
                <w:szCs w:val="20"/>
                <w:lang w:eastAsia="lt-LT"/>
              </w:rPr>
            </w:pPr>
            <w:r w:rsidRPr="000F53AC">
              <w:rPr>
                <w:rFonts w:ascii="Times New Roman" w:eastAsia="Times New Roman" w:hAnsi="Times New Roman"/>
                <w:b/>
                <w:bCs/>
                <w:color w:val="000000"/>
                <w:sz w:val="20"/>
                <w:szCs w:val="20"/>
                <w:lang w:eastAsia="lt-LT"/>
              </w:rPr>
              <w:t>Kita informacija (vykdytas elektroninis pirkimas, pirkimas atliktas pagal Viešųjų pirkimų įstatymo 13 arba 91 straipsnio nuostatas, taikyti aplinkos apsaugos, energijos taupymo reikalavimai.</w:t>
            </w:r>
          </w:p>
        </w:tc>
      </w:tr>
      <w:tr w:rsidR="00087919" w:rsidRPr="000F53AC" w14:paraId="4353AEB7" w14:textId="77777777" w:rsidTr="00087919">
        <w:trPr>
          <w:trHeight w:val="1245"/>
        </w:trPr>
        <w:tc>
          <w:tcPr>
            <w:tcW w:w="453" w:type="dxa"/>
            <w:tcBorders>
              <w:top w:val="nil"/>
              <w:left w:val="single" w:sz="4" w:space="0" w:color="auto"/>
              <w:bottom w:val="single" w:sz="4" w:space="0" w:color="auto"/>
              <w:right w:val="single" w:sz="4" w:space="0" w:color="auto"/>
            </w:tcBorders>
            <w:shd w:val="clear" w:color="auto" w:fill="auto"/>
            <w:vAlign w:val="center"/>
          </w:tcPr>
          <w:p w14:paraId="0BF6D0F7" w14:textId="27E49181" w:rsidR="000F53AC" w:rsidRPr="000F53AC" w:rsidRDefault="000F53AC" w:rsidP="000F53AC">
            <w:pPr>
              <w:spacing w:after="0" w:line="240" w:lineRule="auto"/>
              <w:jc w:val="center"/>
              <w:rPr>
                <w:rFonts w:ascii="Times New Roman" w:eastAsia="Times New Roman" w:hAnsi="Times New Roman"/>
                <w:b/>
                <w:bCs/>
                <w:color w:val="FF0000"/>
                <w:sz w:val="20"/>
                <w:szCs w:val="20"/>
                <w:lang w:eastAsia="lt-LT"/>
              </w:rPr>
            </w:pPr>
          </w:p>
        </w:tc>
        <w:tc>
          <w:tcPr>
            <w:tcW w:w="2187" w:type="dxa"/>
            <w:tcBorders>
              <w:top w:val="nil"/>
              <w:left w:val="nil"/>
              <w:bottom w:val="single" w:sz="4" w:space="0" w:color="auto"/>
              <w:right w:val="single" w:sz="4" w:space="0" w:color="auto"/>
            </w:tcBorders>
            <w:shd w:val="clear" w:color="auto" w:fill="auto"/>
            <w:vAlign w:val="center"/>
          </w:tcPr>
          <w:p w14:paraId="16BB457C" w14:textId="28002051" w:rsidR="000F53AC" w:rsidRPr="000F53AC" w:rsidRDefault="000F53AC" w:rsidP="000F53AC">
            <w:pPr>
              <w:spacing w:after="0" w:line="240" w:lineRule="auto"/>
              <w:rPr>
                <w:rFonts w:ascii="Times New Roman" w:eastAsia="Times New Roman" w:hAnsi="Times New Roman"/>
                <w:color w:val="FF0000"/>
                <w:sz w:val="20"/>
                <w:szCs w:val="20"/>
                <w:lang w:eastAsia="lt-LT"/>
              </w:rPr>
            </w:pPr>
          </w:p>
        </w:tc>
        <w:tc>
          <w:tcPr>
            <w:tcW w:w="990" w:type="dxa"/>
            <w:tcBorders>
              <w:top w:val="nil"/>
              <w:left w:val="nil"/>
              <w:bottom w:val="single" w:sz="4" w:space="0" w:color="auto"/>
              <w:right w:val="single" w:sz="4" w:space="0" w:color="auto"/>
            </w:tcBorders>
            <w:shd w:val="clear" w:color="auto" w:fill="auto"/>
            <w:vAlign w:val="center"/>
          </w:tcPr>
          <w:p w14:paraId="296570E7" w14:textId="500697F3" w:rsidR="000F53AC" w:rsidRPr="000F53AC" w:rsidRDefault="000F53AC" w:rsidP="000F53AC">
            <w:pPr>
              <w:spacing w:after="0" w:line="240" w:lineRule="auto"/>
              <w:jc w:val="center"/>
              <w:rPr>
                <w:rFonts w:ascii="Times New Roman" w:eastAsia="Times New Roman" w:hAnsi="Times New Roman"/>
                <w:color w:val="FF0000"/>
                <w:sz w:val="20"/>
                <w:szCs w:val="20"/>
                <w:lang w:eastAsia="lt-LT"/>
              </w:rPr>
            </w:pPr>
          </w:p>
        </w:tc>
        <w:tc>
          <w:tcPr>
            <w:tcW w:w="1107" w:type="dxa"/>
            <w:tcBorders>
              <w:top w:val="nil"/>
              <w:left w:val="nil"/>
              <w:bottom w:val="single" w:sz="4" w:space="0" w:color="auto"/>
              <w:right w:val="single" w:sz="4" w:space="0" w:color="auto"/>
            </w:tcBorders>
            <w:shd w:val="clear" w:color="auto" w:fill="auto"/>
            <w:vAlign w:val="center"/>
          </w:tcPr>
          <w:p w14:paraId="33A91301" w14:textId="2237C17D" w:rsidR="000F53AC" w:rsidRPr="000F53AC" w:rsidRDefault="000F53AC" w:rsidP="000F53AC">
            <w:pPr>
              <w:spacing w:after="0" w:line="240" w:lineRule="auto"/>
              <w:jc w:val="center"/>
              <w:rPr>
                <w:rFonts w:ascii="Times New Roman" w:eastAsia="Times New Roman" w:hAnsi="Times New Roman"/>
                <w:color w:val="FF0000"/>
                <w:sz w:val="20"/>
                <w:szCs w:val="20"/>
                <w:lang w:eastAsia="lt-LT"/>
              </w:rPr>
            </w:pPr>
          </w:p>
        </w:tc>
        <w:tc>
          <w:tcPr>
            <w:tcW w:w="1343" w:type="dxa"/>
            <w:tcBorders>
              <w:top w:val="nil"/>
              <w:left w:val="nil"/>
              <w:bottom w:val="single" w:sz="4" w:space="0" w:color="auto"/>
              <w:right w:val="single" w:sz="4" w:space="0" w:color="auto"/>
            </w:tcBorders>
            <w:shd w:val="clear" w:color="auto" w:fill="auto"/>
            <w:vAlign w:val="center"/>
          </w:tcPr>
          <w:p w14:paraId="784AD2F8" w14:textId="134A3DF6" w:rsidR="000F53AC" w:rsidRPr="000F53AC" w:rsidRDefault="000F53AC" w:rsidP="000F53AC">
            <w:pPr>
              <w:spacing w:after="0" w:line="240" w:lineRule="auto"/>
              <w:jc w:val="center"/>
              <w:rPr>
                <w:rFonts w:ascii="Times New Roman" w:eastAsia="Times New Roman" w:hAnsi="Times New Roman"/>
                <w:color w:val="FF0000"/>
                <w:sz w:val="20"/>
                <w:szCs w:val="20"/>
                <w:lang w:eastAsia="lt-LT"/>
              </w:rPr>
            </w:pPr>
          </w:p>
        </w:tc>
        <w:tc>
          <w:tcPr>
            <w:tcW w:w="1229" w:type="dxa"/>
            <w:tcBorders>
              <w:top w:val="nil"/>
              <w:left w:val="nil"/>
              <w:bottom w:val="single" w:sz="4" w:space="0" w:color="auto"/>
              <w:right w:val="single" w:sz="4" w:space="0" w:color="auto"/>
            </w:tcBorders>
            <w:shd w:val="clear" w:color="auto" w:fill="auto"/>
            <w:vAlign w:val="center"/>
          </w:tcPr>
          <w:p w14:paraId="698C6A7A" w14:textId="461E4BAE" w:rsidR="000F53AC" w:rsidRPr="000F53AC" w:rsidRDefault="000F53AC" w:rsidP="000F53AC">
            <w:pPr>
              <w:spacing w:after="0" w:line="240" w:lineRule="auto"/>
              <w:jc w:val="center"/>
              <w:rPr>
                <w:rFonts w:ascii="Times New Roman" w:eastAsia="Times New Roman" w:hAnsi="Times New Roman"/>
                <w:color w:val="FF0000"/>
                <w:sz w:val="20"/>
                <w:szCs w:val="20"/>
                <w:lang w:eastAsia="lt-LT"/>
              </w:rPr>
            </w:pPr>
          </w:p>
        </w:tc>
        <w:tc>
          <w:tcPr>
            <w:tcW w:w="1107" w:type="dxa"/>
            <w:tcBorders>
              <w:top w:val="nil"/>
              <w:left w:val="nil"/>
              <w:bottom w:val="single" w:sz="4" w:space="0" w:color="auto"/>
              <w:right w:val="single" w:sz="4" w:space="0" w:color="auto"/>
            </w:tcBorders>
            <w:shd w:val="clear" w:color="auto" w:fill="auto"/>
            <w:vAlign w:val="center"/>
          </w:tcPr>
          <w:p w14:paraId="4ADDCA39" w14:textId="56F3129F" w:rsidR="000F53AC" w:rsidRPr="000F53AC" w:rsidRDefault="000F53AC" w:rsidP="000F53AC">
            <w:pPr>
              <w:spacing w:after="0" w:line="240" w:lineRule="auto"/>
              <w:jc w:val="center"/>
              <w:rPr>
                <w:rFonts w:ascii="Times New Roman" w:eastAsia="Times New Roman" w:hAnsi="Times New Roman"/>
                <w:color w:val="FF0000"/>
                <w:sz w:val="20"/>
                <w:szCs w:val="20"/>
                <w:lang w:eastAsia="lt-LT"/>
              </w:rPr>
            </w:pPr>
          </w:p>
        </w:tc>
        <w:tc>
          <w:tcPr>
            <w:tcW w:w="1020" w:type="dxa"/>
            <w:tcBorders>
              <w:top w:val="nil"/>
              <w:left w:val="nil"/>
              <w:bottom w:val="single" w:sz="4" w:space="0" w:color="auto"/>
              <w:right w:val="single" w:sz="4" w:space="0" w:color="auto"/>
            </w:tcBorders>
            <w:shd w:val="clear" w:color="auto" w:fill="auto"/>
            <w:noWrap/>
            <w:vAlign w:val="bottom"/>
          </w:tcPr>
          <w:p w14:paraId="39A3C8DF" w14:textId="1AE4CF58" w:rsidR="000F53AC" w:rsidRPr="000F53AC" w:rsidRDefault="000F53AC" w:rsidP="000F53AC">
            <w:pPr>
              <w:spacing w:after="0" w:line="240" w:lineRule="auto"/>
              <w:rPr>
                <w:rFonts w:ascii="Times New Roman" w:eastAsia="Times New Roman" w:hAnsi="Times New Roman"/>
                <w:color w:val="FF0000"/>
                <w:sz w:val="20"/>
                <w:szCs w:val="20"/>
                <w:lang w:eastAsia="lt-LT"/>
              </w:rPr>
            </w:pPr>
          </w:p>
        </w:tc>
        <w:tc>
          <w:tcPr>
            <w:tcW w:w="940" w:type="dxa"/>
            <w:tcBorders>
              <w:top w:val="nil"/>
              <w:left w:val="nil"/>
              <w:bottom w:val="single" w:sz="4" w:space="0" w:color="auto"/>
              <w:right w:val="single" w:sz="4" w:space="0" w:color="auto"/>
            </w:tcBorders>
            <w:shd w:val="clear" w:color="auto" w:fill="auto"/>
            <w:noWrap/>
            <w:vAlign w:val="center"/>
          </w:tcPr>
          <w:p w14:paraId="5B5DD685" w14:textId="059E09A6" w:rsidR="000F53AC" w:rsidRPr="000F53AC" w:rsidRDefault="000F53AC" w:rsidP="000F53AC">
            <w:pPr>
              <w:spacing w:after="0" w:line="240" w:lineRule="auto"/>
              <w:jc w:val="center"/>
              <w:rPr>
                <w:rFonts w:ascii="Times New Roman" w:eastAsia="Times New Roman" w:hAnsi="Times New Roman"/>
                <w:color w:val="FF0000"/>
                <w:sz w:val="20"/>
                <w:szCs w:val="20"/>
                <w:lang w:eastAsia="lt-LT"/>
              </w:rPr>
            </w:pPr>
          </w:p>
        </w:tc>
        <w:tc>
          <w:tcPr>
            <w:tcW w:w="1000" w:type="dxa"/>
            <w:tcBorders>
              <w:top w:val="nil"/>
              <w:left w:val="nil"/>
              <w:bottom w:val="single" w:sz="4" w:space="0" w:color="auto"/>
              <w:right w:val="single" w:sz="4" w:space="0" w:color="auto"/>
            </w:tcBorders>
            <w:shd w:val="clear" w:color="auto" w:fill="auto"/>
            <w:noWrap/>
            <w:vAlign w:val="center"/>
          </w:tcPr>
          <w:p w14:paraId="39FB9F68" w14:textId="4B7C9647" w:rsidR="000F53AC" w:rsidRPr="000F53AC" w:rsidRDefault="000F53AC" w:rsidP="000F53AC">
            <w:pPr>
              <w:spacing w:after="0" w:line="240" w:lineRule="auto"/>
              <w:jc w:val="center"/>
              <w:rPr>
                <w:rFonts w:ascii="Times New Roman" w:eastAsia="Times New Roman" w:hAnsi="Times New Roman"/>
                <w:color w:val="FF0000"/>
                <w:sz w:val="20"/>
                <w:szCs w:val="20"/>
                <w:lang w:eastAsia="lt-LT"/>
              </w:rPr>
            </w:pPr>
          </w:p>
        </w:tc>
        <w:tc>
          <w:tcPr>
            <w:tcW w:w="940" w:type="dxa"/>
            <w:tcBorders>
              <w:top w:val="nil"/>
              <w:left w:val="nil"/>
              <w:bottom w:val="single" w:sz="4" w:space="0" w:color="auto"/>
              <w:right w:val="single" w:sz="4" w:space="0" w:color="auto"/>
            </w:tcBorders>
            <w:shd w:val="clear" w:color="auto" w:fill="auto"/>
            <w:noWrap/>
            <w:vAlign w:val="center"/>
          </w:tcPr>
          <w:p w14:paraId="051F32A0" w14:textId="678A9B81" w:rsidR="000F53AC" w:rsidRPr="000F53AC" w:rsidRDefault="000F53AC" w:rsidP="000F53AC">
            <w:pPr>
              <w:spacing w:after="0" w:line="240" w:lineRule="auto"/>
              <w:jc w:val="center"/>
              <w:rPr>
                <w:rFonts w:ascii="Times New Roman" w:eastAsia="Times New Roman" w:hAnsi="Times New Roman"/>
                <w:color w:val="FF0000"/>
                <w:sz w:val="20"/>
                <w:szCs w:val="20"/>
                <w:lang w:eastAsia="lt-LT"/>
              </w:rPr>
            </w:pPr>
          </w:p>
        </w:tc>
        <w:tc>
          <w:tcPr>
            <w:tcW w:w="1264" w:type="dxa"/>
            <w:tcBorders>
              <w:top w:val="nil"/>
              <w:left w:val="nil"/>
              <w:bottom w:val="single" w:sz="4" w:space="0" w:color="auto"/>
              <w:right w:val="single" w:sz="4" w:space="0" w:color="auto"/>
            </w:tcBorders>
            <w:shd w:val="clear" w:color="auto" w:fill="auto"/>
            <w:vAlign w:val="center"/>
          </w:tcPr>
          <w:p w14:paraId="18E5CF70" w14:textId="7C6270B4" w:rsidR="000F53AC" w:rsidRPr="000F53AC" w:rsidRDefault="000F53AC" w:rsidP="000F53AC">
            <w:pPr>
              <w:spacing w:after="0" w:line="240" w:lineRule="auto"/>
              <w:jc w:val="center"/>
              <w:rPr>
                <w:rFonts w:ascii="Times New Roman" w:eastAsia="Times New Roman" w:hAnsi="Times New Roman"/>
                <w:color w:val="000000"/>
                <w:sz w:val="20"/>
                <w:szCs w:val="20"/>
                <w:lang w:eastAsia="lt-LT"/>
              </w:rPr>
            </w:pPr>
          </w:p>
        </w:tc>
      </w:tr>
    </w:tbl>
    <w:p w14:paraId="02CC572E" w14:textId="77777777" w:rsidR="00E15B01" w:rsidRDefault="00E15B01" w:rsidP="000F53AC">
      <w:pPr>
        <w:tabs>
          <w:tab w:val="left" w:pos="9330"/>
        </w:tabs>
        <w:rPr>
          <w:b/>
          <w:caps/>
        </w:rPr>
      </w:pPr>
    </w:p>
    <w:tbl>
      <w:tblPr>
        <w:tblW w:w="0" w:type="auto"/>
        <w:tblLook w:val="04A0" w:firstRow="1" w:lastRow="0" w:firstColumn="1" w:lastColumn="0" w:noHBand="0" w:noVBand="1"/>
      </w:tblPr>
      <w:tblGrid>
        <w:gridCol w:w="4644"/>
        <w:gridCol w:w="851"/>
        <w:gridCol w:w="3260"/>
        <w:gridCol w:w="992"/>
        <w:gridCol w:w="3969"/>
      </w:tblGrid>
      <w:tr w:rsidR="000F53AC" w14:paraId="5F5423B7" w14:textId="77777777" w:rsidTr="00012C9A">
        <w:tc>
          <w:tcPr>
            <w:tcW w:w="4644" w:type="dxa"/>
            <w:tcBorders>
              <w:top w:val="single" w:sz="4" w:space="0" w:color="auto"/>
              <w:left w:val="nil"/>
              <w:bottom w:val="nil"/>
              <w:right w:val="nil"/>
            </w:tcBorders>
          </w:tcPr>
          <w:p w14:paraId="0C752492" w14:textId="77777777" w:rsidR="000F53AC" w:rsidRPr="00050606" w:rsidRDefault="000F53AC" w:rsidP="00012C9A">
            <w:pPr>
              <w:rPr>
                <w:i/>
                <w:sz w:val="20"/>
                <w:szCs w:val="20"/>
              </w:rPr>
            </w:pPr>
            <w:r w:rsidRPr="00050606">
              <w:rPr>
                <w:i/>
                <w:sz w:val="20"/>
                <w:szCs w:val="20"/>
              </w:rPr>
              <w:t>(u</w:t>
            </w:r>
            <w:r>
              <w:rPr>
                <w:i/>
                <w:sz w:val="20"/>
                <w:szCs w:val="20"/>
              </w:rPr>
              <w:t>ž pirkimų registravimą</w:t>
            </w:r>
            <w:r w:rsidRPr="00050606">
              <w:rPr>
                <w:i/>
                <w:sz w:val="20"/>
                <w:szCs w:val="20"/>
              </w:rPr>
              <w:t xml:space="preserve"> atsakingo asmens pareigos) </w:t>
            </w:r>
          </w:p>
          <w:p w14:paraId="0508B8EE" w14:textId="77777777" w:rsidR="000F53AC" w:rsidRPr="00050606" w:rsidRDefault="000F53AC" w:rsidP="00012C9A">
            <w:pPr>
              <w:rPr>
                <w:i/>
                <w:sz w:val="20"/>
                <w:szCs w:val="20"/>
              </w:rPr>
            </w:pPr>
          </w:p>
        </w:tc>
        <w:tc>
          <w:tcPr>
            <w:tcW w:w="851" w:type="dxa"/>
          </w:tcPr>
          <w:p w14:paraId="3AAB254E" w14:textId="77777777" w:rsidR="000F53AC" w:rsidRPr="00050606" w:rsidRDefault="000F53AC" w:rsidP="00012C9A">
            <w:pPr>
              <w:jc w:val="center"/>
              <w:rPr>
                <w:i/>
                <w:sz w:val="20"/>
                <w:szCs w:val="20"/>
              </w:rPr>
            </w:pPr>
          </w:p>
        </w:tc>
        <w:tc>
          <w:tcPr>
            <w:tcW w:w="3260" w:type="dxa"/>
            <w:tcBorders>
              <w:top w:val="single" w:sz="4" w:space="0" w:color="auto"/>
              <w:left w:val="nil"/>
              <w:bottom w:val="nil"/>
              <w:right w:val="nil"/>
            </w:tcBorders>
          </w:tcPr>
          <w:p w14:paraId="52C2E692" w14:textId="77777777" w:rsidR="000F53AC" w:rsidRPr="00050606" w:rsidRDefault="000F53AC" w:rsidP="00012C9A">
            <w:pPr>
              <w:jc w:val="center"/>
              <w:rPr>
                <w:i/>
                <w:sz w:val="20"/>
                <w:szCs w:val="20"/>
              </w:rPr>
            </w:pPr>
            <w:r w:rsidRPr="00050606">
              <w:rPr>
                <w:i/>
                <w:sz w:val="20"/>
                <w:szCs w:val="20"/>
              </w:rPr>
              <w:t>(parašas)</w:t>
            </w:r>
          </w:p>
        </w:tc>
        <w:tc>
          <w:tcPr>
            <w:tcW w:w="992" w:type="dxa"/>
          </w:tcPr>
          <w:p w14:paraId="1A144296" w14:textId="77777777" w:rsidR="000F53AC" w:rsidRPr="00050606" w:rsidRDefault="000F53AC" w:rsidP="00012C9A">
            <w:pPr>
              <w:jc w:val="center"/>
              <w:rPr>
                <w:i/>
                <w:sz w:val="20"/>
                <w:szCs w:val="20"/>
              </w:rPr>
            </w:pPr>
          </w:p>
        </w:tc>
        <w:tc>
          <w:tcPr>
            <w:tcW w:w="3969" w:type="dxa"/>
            <w:tcBorders>
              <w:top w:val="single" w:sz="4" w:space="0" w:color="auto"/>
              <w:left w:val="nil"/>
              <w:bottom w:val="nil"/>
              <w:right w:val="nil"/>
            </w:tcBorders>
          </w:tcPr>
          <w:p w14:paraId="164B3C47" w14:textId="77777777" w:rsidR="000F53AC" w:rsidRPr="00050606" w:rsidRDefault="000F53AC" w:rsidP="00012C9A">
            <w:pPr>
              <w:jc w:val="center"/>
              <w:rPr>
                <w:i/>
                <w:sz w:val="20"/>
                <w:szCs w:val="20"/>
              </w:rPr>
            </w:pPr>
            <w:r w:rsidRPr="00050606">
              <w:rPr>
                <w:i/>
                <w:sz w:val="20"/>
                <w:szCs w:val="20"/>
              </w:rPr>
              <w:t>(vardas ir pavardė)</w:t>
            </w:r>
          </w:p>
        </w:tc>
      </w:tr>
    </w:tbl>
    <w:p w14:paraId="7E298964" w14:textId="77777777" w:rsidR="000F53AC" w:rsidRDefault="000F53AC" w:rsidP="00960411">
      <w:pPr>
        <w:pStyle w:val="Pagrindinistekstas1"/>
        <w:tabs>
          <w:tab w:val="left" w:pos="3119"/>
        </w:tabs>
        <w:spacing w:line="276" w:lineRule="auto"/>
        <w:ind w:firstLine="0"/>
        <w:rPr>
          <w:color w:val="auto"/>
          <w:sz w:val="24"/>
          <w:szCs w:val="24"/>
        </w:rPr>
      </w:pPr>
    </w:p>
    <w:sectPr w:rsidR="000F53AC" w:rsidSect="00DA6C9B">
      <w:pgSz w:w="15840" w:h="12240" w:orient="landscape"/>
      <w:pgMar w:top="1134" w:right="851" w:bottom="1134" w:left="851"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88724" w14:textId="77777777" w:rsidR="00E6055C" w:rsidRDefault="00E6055C" w:rsidP="00E70C81">
      <w:pPr>
        <w:spacing w:after="0" w:line="240" w:lineRule="auto"/>
      </w:pPr>
      <w:r>
        <w:separator/>
      </w:r>
    </w:p>
  </w:endnote>
  <w:endnote w:type="continuationSeparator" w:id="0">
    <w:p w14:paraId="736F9660" w14:textId="77777777" w:rsidR="00E6055C" w:rsidRDefault="00E6055C"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9D01A" w14:textId="77777777" w:rsidR="00E6055C" w:rsidRDefault="00E6055C" w:rsidP="00E70C81">
      <w:pPr>
        <w:spacing w:after="0" w:line="240" w:lineRule="auto"/>
      </w:pPr>
      <w:r>
        <w:separator/>
      </w:r>
    </w:p>
  </w:footnote>
  <w:footnote w:type="continuationSeparator" w:id="0">
    <w:p w14:paraId="7476CF50" w14:textId="77777777" w:rsidR="00E6055C" w:rsidRDefault="00E6055C"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001037"/>
      <w:docPartObj>
        <w:docPartGallery w:val="Page Numbers (Top of Page)"/>
        <w:docPartUnique/>
      </w:docPartObj>
    </w:sdtPr>
    <w:sdtEndPr/>
    <w:sdtContent>
      <w:p w14:paraId="2F2D998D" w14:textId="77777777" w:rsidR="00E6055C" w:rsidRDefault="00E6055C">
        <w:pPr>
          <w:pStyle w:val="Antrats"/>
          <w:jc w:val="center"/>
        </w:pPr>
        <w:r>
          <w:fldChar w:fldCharType="begin"/>
        </w:r>
        <w:r>
          <w:instrText>PAGE   \* MERGEFORMAT</w:instrText>
        </w:r>
        <w:r>
          <w:fldChar w:fldCharType="separate"/>
        </w:r>
        <w:r w:rsidR="00995826">
          <w:rPr>
            <w:noProof/>
          </w:rPr>
          <w:t>10</w:t>
        </w:r>
        <w:r>
          <w:fldChar w:fldCharType="end"/>
        </w:r>
      </w:p>
    </w:sdtContent>
  </w:sdt>
  <w:p w14:paraId="03689310" w14:textId="77777777" w:rsidR="00E6055C" w:rsidRDefault="00E6055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10656"/>
      <w:docPartObj>
        <w:docPartGallery w:val="Page Numbers (Top of Page)"/>
        <w:docPartUnique/>
      </w:docPartObj>
    </w:sdtPr>
    <w:sdtEndPr/>
    <w:sdtContent>
      <w:p w14:paraId="7034D6AE" w14:textId="1A2DE9A5" w:rsidR="00E6055C" w:rsidRDefault="00E6055C">
        <w:pPr>
          <w:pStyle w:val="Antrats"/>
          <w:jc w:val="center"/>
        </w:pPr>
        <w:r>
          <w:fldChar w:fldCharType="begin"/>
        </w:r>
        <w:r>
          <w:instrText>PAGE   \* MERGEFORMAT</w:instrText>
        </w:r>
        <w:r>
          <w:fldChar w:fldCharType="separate"/>
        </w:r>
        <w:r w:rsidR="00995826">
          <w:rPr>
            <w:noProof/>
          </w:rPr>
          <w:t>13</w:t>
        </w:r>
        <w:r>
          <w:fldChar w:fldCharType="end"/>
        </w:r>
      </w:p>
    </w:sdtContent>
  </w:sdt>
  <w:p w14:paraId="361CBFF5" w14:textId="77777777" w:rsidR="00E6055C" w:rsidRDefault="00E605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27BE"/>
    <w:multiLevelType w:val="hybridMultilevel"/>
    <w:tmpl w:val="23B4FEF8"/>
    <w:lvl w:ilvl="0" w:tplc="9FB45354">
      <w:start w:val="4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E3D7E4A"/>
    <w:multiLevelType w:val="hybridMultilevel"/>
    <w:tmpl w:val="467C5C94"/>
    <w:lvl w:ilvl="0" w:tplc="9F200132">
      <w:start w:val="4"/>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541806"/>
    <w:multiLevelType w:val="hybridMultilevel"/>
    <w:tmpl w:val="F312A692"/>
    <w:lvl w:ilvl="0" w:tplc="9A869EBC">
      <w:start w:val="39"/>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4D232B1"/>
    <w:multiLevelType w:val="hybridMultilevel"/>
    <w:tmpl w:val="D3C84F16"/>
    <w:lvl w:ilvl="0" w:tplc="425E8848">
      <w:start w:val="20"/>
      <w:numFmt w:val="decimal"/>
      <w:lvlText w:val="%1."/>
      <w:lvlJc w:val="left"/>
      <w:pPr>
        <w:ind w:left="1530" w:hanging="360"/>
      </w:pPr>
      <w:rPr>
        <w:rFonts w:hint="default"/>
        <w:color w:val="C0000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6973B5E"/>
    <w:multiLevelType w:val="hybridMultilevel"/>
    <w:tmpl w:val="711A728A"/>
    <w:lvl w:ilvl="0" w:tplc="855A617C">
      <w:start w:val="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94ED12">
      <w:start w:val="1"/>
      <w:numFmt w:val="lowerLetter"/>
      <w:lvlText w:val="%2"/>
      <w:lvlJc w:val="left"/>
      <w:pPr>
        <w:ind w:left="1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899B2">
      <w:start w:val="1"/>
      <w:numFmt w:val="lowerRoman"/>
      <w:lvlText w:val="%3"/>
      <w:lvlJc w:val="left"/>
      <w:pPr>
        <w:ind w:left="2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849AAC">
      <w:start w:val="1"/>
      <w:numFmt w:val="decimal"/>
      <w:lvlText w:val="%4"/>
      <w:lvlJc w:val="left"/>
      <w:pPr>
        <w:ind w:left="3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09714">
      <w:start w:val="1"/>
      <w:numFmt w:val="lowerLetter"/>
      <w:lvlText w:val="%5"/>
      <w:lvlJc w:val="left"/>
      <w:pPr>
        <w:ind w:left="3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EC086">
      <w:start w:val="1"/>
      <w:numFmt w:val="lowerRoman"/>
      <w:lvlText w:val="%6"/>
      <w:lvlJc w:val="left"/>
      <w:pPr>
        <w:ind w:left="4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8805E">
      <w:start w:val="1"/>
      <w:numFmt w:val="decimal"/>
      <w:lvlText w:val="%7"/>
      <w:lvlJc w:val="left"/>
      <w:pPr>
        <w:ind w:left="5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0297A">
      <w:start w:val="1"/>
      <w:numFmt w:val="lowerLetter"/>
      <w:lvlText w:val="%8"/>
      <w:lvlJc w:val="left"/>
      <w:pPr>
        <w:ind w:left="6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309438">
      <w:start w:val="1"/>
      <w:numFmt w:val="lowerRoman"/>
      <w:lvlText w:val="%9"/>
      <w:lvlJc w:val="left"/>
      <w:pPr>
        <w:ind w:left="6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9" w15:restartNumberingAfterBreak="0">
    <w:nsid w:val="2D5138EC"/>
    <w:multiLevelType w:val="multilevel"/>
    <w:tmpl w:val="E7983A14"/>
    <w:lvl w:ilvl="0">
      <w:start w:val="38"/>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D34954"/>
    <w:multiLevelType w:val="hybridMultilevel"/>
    <w:tmpl w:val="6CC2B68C"/>
    <w:lvl w:ilvl="0" w:tplc="D110F018">
      <w:start w:val="1"/>
      <w:numFmt w:val="upperRoman"/>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447180"/>
    <w:multiLevelType w:val="hybridMultilevel"/>
    <w:tmpl w:val="30E6585C"/>
    <w:lvl w:ilvl="0" w:tplc="8A66E5CA">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D198D"/>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3" w15:restartNumberingAfterBreak="0">
    <w:nsid w:val="3CED0186"/>
    <w:multiLevelType w:val="multilevel"/>
    <w:tmpl w:val="56DA442C"/>
    <w:lvl w:ilvl="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203C18"/>
    <w:multiLevelType w:val="multilevel"/>
    <w:tmpl w:val="F932A4EA"/>
    <w:lvl w:ilvl="0">
      <w:start w:val="15"/>
      <w:numFmt w:val="decimal"/>
      <w:lvlText w:val="%1."/>
      <w:lvlJc w:val="left"/>
      <w:pPr>
        <w:ind w:left="480" w:hanging="480"/>
      </w:pPr>
      <w:rPr>
        <w:rFonts w:hint="default"/>
      </w:rPr>
    </w:lvl>
    <w:lvl w:ilvl="1">
      <w:start w:val="2"/>
      <w:numFmt w:val="decimal"/>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5" w15:restartNumberingAfterBreak="0">
    <w:nsid w:val="451F7F76"/>
    <w:multiLevelType w:val="hybridMultilevel"/>
    <w:tmpl w:val="18E8C040"/>
    <w:lvl w:ilvl="0" w:tplc="34CCC098">
      <w:start w:val="23"/>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6" w15:restartNumberingAfterBreak="0">
    <w:nsid w:val="470B4362"/>
    <w:multiLevelType w:val="hybridMultilevel"/>
    <w:tmpl w:val="64880EEE"/>
    <w:lvl w:ilvl="0" w:tplc="DE2A90E0">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2D575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8" w15:restartNumberingAfterBreak="0">
    <w:nsid w:val="4C0E7520"/>
    <w:multiLevelType w:val="hybridMultilevel"/>
    <w:tmpl w:val="59DA51EE"/>
    <w:lvl w:ilvl="0" w:tplc="811A2730">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B638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E9D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A9A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024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0CB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85C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8A6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EB9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013C65"/>
    <w:multiLevelType w:val="multilevel"/>
    <w:tmpl w:val="7EE48D7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E43A69"/>
    <w:multiLevelType w:val="multilevel"/>
    <w:tmpl w:val="37229E34"/>
    <w:lvl w:ilvl="0">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EFC38FC"/>
    <w:multiLevelType w:val="hybridMultilevel"/>
    <w:tmpl w:val="03E48106"/>
    <w:lvl w:ilvl="0" w:tplc="F6FE1D3C">
      <w:start w:val="3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D83BAC"/>
    <w:multiLevelType w:val="multilevel"/>
    <w:tmpl w:val="EA28875E"/>
    <w:lvl w:ilvl="0">
      <w:start w:val="3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0B55664"/>
    <w:multiLevelType w:val="multilevel"/>
    <w:tmpl w:val="1BCEEC8A"/>
    <w:lvl w:ilvl="0">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5"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6BFD1C84"/>
    <w:multiLevelType w:val="multilevel"/>
    <w:tmpl w:val="4DC4BAB0"/>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C9734C4"/>
    <w:multiLevelType w:val="hybridMultilevel"/>
    <w:tmpl w:val="70D40786"/>
    <w:lvl w:ilvl="0" w:tplc="5B926C9E">
      <w:start w:val="5"/>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79243BCF"/>
    <w:multiLevelType w:val="multilevel"/>
    <w:tmpl w:val="5F3C0D0C"/>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5"/>
  </w:num>
  <w:num w:numId="4">
    <w:abstractNumId w:val="1"/>
  </w:num>
  <w:num w:numId="5">
    <w:abstractNumId w:val="10"/>
  </w:num>
  <w:num w:numId="6">
    <w:abstractNumId w:val="24"/>
  </w:num>
  <w:num w:numId="7">
    <w:abstractNumId w:val="5"/>
  </w:num>
  <w:num w:numId="8">
    <w:abstractNumId w:val="4"/>
  </w:num>
  <w:num w:numId="9">
    <w:abstractNumId w:val="12"/>
  </w:num>
  <w:num w:numId="10">
    <w:abstractNumId w:val="19"/>
  </w:num>
  <w:num w:numId="11">
    <w:abstractNumId w:val="13"/>
  </w:num>
  <w:num w:numId="12">
    <w:abstractNumId w:val="14"/>
  </w:num>
  <w:num w:numId="13">
    <w:abstractNumId w:val="26"/>
  </w:num>
  <w:num w:numId="14">
    <w:abstractNumId w:val="17"/>
  </w:num>
  <w:num w:numId="15">
    <w:abstractNumId w:val="6"/>
  </w:num>
  <w:num w:numId="16">
    <w:abstractNumId w:val="15"/>
  </w:num>
  <w:num w:numId="17">
    <w:abstractNumId w:val="18"/>
  </w:num>
  <w:num w:numId="18">
    <w:abstractNumId w:val="28"/>
  </w:num>
  <w:num w:numId="19">
    <w:abstractNumId w:val="11"/>
  </w:num>
  <w:num w:numId="20">
    <w:abstractNumId w:val="16"/>
  </w:num>
  <w:num w:numId="21">
    <w:abstractNumId w:val="22"/>
  </w:num>
  <w:num w:numId="22">
    <w:abstractNumId w:val="27"/>
  </w:num>
  <w:num w:numId="23">
    <w:abstractNumId w:val="2"/>
  </w:num>
  <w:num w:numId="24">
    <w:abstractNumId w:val="21"/>
  </w:num>
  <w:num w:numId="25">
    <w:abstractNumId w:val="7"/>
  </w:num>
  <w:num w:numId="26">
    <w:abstractNumId w:val="23"/>
  </w:num>
  <w:num w:numId="27">
    <w:abstractNumId w:val="20"/>
  </w:num>
  <w:num w:numId="28">
    <w:abstractNumId w:val="9"/>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mailMerge>
    <w:mainDocumentType w:val="formLetters"/>
    <w:dataType w:val="textFile"/>
    <w:activeRecord w:val="-1"/>
  </w:mailMerge>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BC"/>
    <w:rsid w:val="00000245"/>
    <w:rsid w:val="00000A00"/>
    <w:rsid w:val="0000181C"/>
    <w:rsid w:val="0000196A"/>
    <w:rsid w:val="00002EB1"/>
    <w:rsid w:val="00003AA1"/>
    <w:rsid w:val="00003FE1"/>
    <w:rsid w:val="000050ED"/>
    <w:rsid w:val="00007AB8"/>
    <w:rsid w:val="00007B90"/>
    <w:rsid w:val="00010D3E"/>
    <w:rsid w:val="00010D83"/>
    <w:rsid w:val="0001198F"/>
    <w:rsid w:val="00012600"/>
    <w:rsid w:val="00012C6C"/>
    <w:rsid w:val="00012C9A"/>
    <w:rsid w:val="00014E9A"/>
    <w:rsid w:val="00016BF4"/>
    <w:rsid w:val="000176DD"/>
    <w:rsid w:val="00020974"/>
    <w:rsid w:val="00024993"/>
    <w:rsid w:val="00025B8F"/>
    <w:rsid w:val="00026493"/>
    <w:rsid w:val="000266B5"/>
    <w:rsid w:val="000301C7"/>
    <w:rsid w:val="00030447"/>
    <w:rsid w:val="0003075F"/>
    <w:rsid w:val="00030BBF"/>
    <w:rsid w:val="000321E8"/>
    <w:rsid w:val="00032896"/>
    <w:rsid w:val="000328CC"/>
    <w:rsid w:val="00033757"/>
    <w:rsid w:val="000350FF"/>
    <w:rsid w:val="000366B5"/>
    <w:rsid w:val="00040AB1"/>
    <w:rsid w:val="00040B6C"/>
    <w:rsid w:val="000413BB"/>
    <w:rsid w:val="00041ECF"/>
    <w:rsid w:val="00042B00"/>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67E21"/>
    <w:rsid w:val="00070093"/>
    <w:rsid w:val="00071BE0"/>
    <w:rsid w:val="00071DCA"/>
    <w:rsid w:val="00071F54"/>
    <w:rsid w:val="00074CF8"/>
    <w:rsid w:val="00074F65"/>
    <w:rsid w:val="00075167"/>
    <w:rsid w:val="000763D8"/>
    <w:rsid w:val="00076DF0"/>
    <w:rsid w:val="000779E4"/>
    <w:rsid w:val="00077A6B"/>
    <w:rsid w:val="00080FE8"/>
    <w:rsid w:val="00081E9D"/>
    <w:rsid w:val="000834EE"/>
    <w:rsid w:val="00084113"/>
    <w:rsid w:val="000844CF"/>
    <w:rsid w:val="000849A5"/>
    <w:rsid w:val="00085029"/>
    <w:rsid w:val="000862C1"/>
    <w:rsid w:val="00086B39"/>
    <w:rsid w:val="0008754B"/>
    <w:rsid w:val="00087803"/>
    <w:rsid w:val="00087919"/>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7FC9"/>
    <w:rsid w:val="000C4500"/>
    <w:rsid w:val="000C482A"/>
    <w:rsid w:val="000C48F1"/>
    <w:rsid w:val="000C6B32"/>
    <w:rsid w:val="000C71CF"/>
    <w:rsid w:val="000D0930"/>
    <w:rsid w:val="000D0F5E"/>
    <w:rsid w:val="000D2331"/>
    <w:rsid w:val="000D2B25"/>
    <w:rsid w:val="000D2B31"/>
    <w:rsid w:val="000D4248"/>
    <w:rsid w:val="000D65F9"/>
    <w:rsid w:val="000D6EF0"/>
    <w:rsid w:val="000D7018"/>
    <w:rsid w:val="000D74F4"/>
    <w:rsid w:val="000D788C"/>
    <w:rsid w:val="000E03CB"/>
    <w:rsid w:val="000E132C"/>
    <w:rsid w:val="000E1980"/>
    <w:rsid w:val="000E3412"/>
    <w:rsid w:val="000E34F6"/>
    <w:rsid w:val="000E373C"/>
    <w:rsid w:val="000E4A8A"/>
    <w:rsid w:val="000E5A3F"/>
    <w:rsid w:val="000F00A2"/>
    <w:rsid w:val="000F188F"/>
    <w:rsid w:val="000F1D2D"/>
    <w:rsid w:val="000F40DC"/>
    <w:rsid w:val="000F53AC"/>
    <w:rsid w:val="000F5E3F"/>
    <w:rsid w:val="000F7149"/>
    <w:rsid w:val="000F79A1"/>
    <w:rsid w:val="00100A51"/>
    <w:rsid w:val="0010159F"/>
    <w:rsid w:val="001116CF"/>
    <w:rsid w:val="00113580"/>
    <w:rsid w:val="00114228"/>
    <w:rsid w:val="00114B41"/>
    <w:rsid w:val="00114C25"/>
    <w:rsid w:val="00115EC2"/>
    <w:rsid w:val="00116242"/>
    <w:rsid w:val="001166D6"/>
    <w:rsid w:val="00116ACC"/>
    <w:rsid w:val="001178A3"/>
    <w:rsid w:val="00117B2F"/>
    <w:rsid w:val="00120947"/>
    <w:rsid w:val="00120F2B"/>
    <w:rsid w:val="0012100A"/>
    <w:rsid w:val="00121416"/>
    <w:rsid w:val="001215F9"/>
    <w:rsid w:val="00124951"/>
    <w:rsid w:val="00125168"/>
    <w:rsid w:val="00125180"/>
    <w:rsid w:val="00125F18"/>
    <w:rsid w:val="0013050F"/>
    <w:rsid w:val="001315C5"/>
    <w:rsid w:val="00131A72"/>
    <w:rsid w:val="00131E44"/>
    <w:rsid w:val="001339A7"/>
    <w:rsid w:val="00133D72"/>
    <w:rsid w:val="00133DF3"/>
    <w:rsid w:val="001348CC"/>
    <w:rsid w:val="0013530F"/>
    <w:rsid w:val="00137144"/>
    <w:rsid w:val="0013784F"/>
    <w:rsid w:val="001429FA"/>
    <w:rsid w:val="00143381"/>
    <w:rsid w:val="001442FF"/>
    <w:rsid w:val="001457ED"/>
    <w:rsid w:val="0014587B"/>
    <w:rsid w:val="00145BB5"/>
    <w:rsid w:val="00145BBD"/>
    <w:rsid w:val="00146154"/>
    <w:rsid w:val="00146469"/>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68"/>
    <w:rsid w:val="00165EDC"/>
    <w:rsid w:val="0016626B"/>
    <w:rsid w:val="001662A4"/>
    <w:rsid w:val="0016773C"/>
    <w:rsid w:val="001709B2"/>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4939"/>
    <w:rsid w:val="00194BB2"/>
    <w:rsid w:val="00195133"/>
    <w:rsid w:val="00195157"/>
    <w:rsid w:val="00195649"/>
    <w:rsid w:val="00196645"/>
    <w:rsid w:val="00196B53"/>
    <w:rsid w:val="00196D07"/>
    <w:rsid w:val="001971FC"/>
    <w:rsid w:val="0019734B"/>
    <w:rsid w:val="00197A1E"/>
    <w:rsid w:val="00197F67"/>
    <w:rsid w:val="001A09D1"/>
    <w:rsid w:val="001A0DDE"/>
    <w:rsid w:val="001A12C6"/>
    <w:rsid w:val="001A2A42"/>
    <w:rsid w:val="001A377C"/>
    <w:rsid w:val="001A407A"/>
    <w:rsid w:val="001A4C98"/>
    <w:rsid w:val="001A4D37"/>
    <w:rsid w:val="001A6C4A"/>
    <w:rsid w:val="001B16DB"/>
    <w:rsid w:val="001B1B2D"/>
    <w:rsid w:val="001B2407"/>
    <w:rsid w:val="001B291D"/>
    <w:rsid w:val="001B4651"/>
    <w:rsid w:val="001B54D8"/>
    <w:rsid w:val="001B5674"/>
    <w:rsid w:val="001B579A"/>
    <w:rsid w:val="001B57B9"/>
    <w:rsid w:val="001B648B"/>
    <w:rsid w:val="001B7008"/>
    <w:rsid w:val="001B7832"/>
    <w:rsid w:val="001B7B4B"/>
    <w:rsid w:val="001C035B"/>
    <w:rsid w:val="001C1391"/>
    <w:rsid w:val="001C2F7A"/>
    <w:rsid w:val="001C310C"/>
    <w:rsid w:val="001C35E0"/>
    <w:rsid w:val="001C37B6"/>
    <w:rsid w:val="001C390E"/>
    <w:rsid w:val="001C3C8B"/>
    <w:rsid w:val="001C40B3"/>
    <w:rsid w:val="001C45C4"/>
    <w:rsid w:val="001C45CF"/>
    <w:rsid w:val="001C5A4C"/>
    <w:rsid w:val="001C6824"/>
    <w:rsid w:val="001C69C1"/>
    <w:rsid w:val="001C7DCC"/>
    <w:rsid w:val="001D22E5"/>
    <w:rsid w:val="001D3D1E"/>
    <w:rsid w:val="001D4A03"/>
    <w:rsid w:val="001E0606"/>
    <w:rsid w:val="001E21C6"/>
    <w:rsid w:val="001E2CE8"/>
    <w:rsid w:val="001E4C4C"/>
    <w:rsid w:val="001E5938"/>
    <w:rsid w:val="001E5993"/>
    <w:rsid w:val="001E6A9A"/>
    <w:rsid w:val="001F05BA"/>
    <w:rsid w:val="001F1D5A"/>
    <w:rsid w:val="001F1F1B"/>
    <w:rsid w:val="001F2609"/>
    <w:rsid w:val="001F2A09"/>
    <w:rsid w:val="001F352B"/>
    <w:rsid w:val="001F6CCA"/>
    <w:rsid w:val="00200229"/>
    <w:rsid w:val="002013AA"/>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20278"/>
    <w:rsid w:val="0022207A"/>
    <w:rsid w:val="002221BD"/>
    <w:rsid w:val="002223ED"/>
    <w:rsid w:val="00224289"/>
    <w:rsid w:val="00224CF4"/>
    <w:rsid w:val="002255DA"/>
    <w:rsid w:val="00225CB6"/>
    <w:rsid w:val="002260BC"/>
    <w:rsid w:val="00226C1C"/>
    <w:rsid w:val="00227352"/>
    <w:rsid w:val="00227442"/>
    <w:rsid w:val="00233025"/>
    <w:rsid w:val="00233DDA"/>
    <w:rsid w:val="002346D0"/>
    <w:rsid w:val="00234D84"/>
    <w:rsid w:val="00234F05"/>
    <w:rsid w:val="00235145"/>
    <w:rsid w:val="0023599D"/>
    <w:rsid w:val="002369A7"/>
    <w:rsid w:val="00236F16"/>
    <w:rsid w:val="00237F71"/>
    <w:rsid w:val="0024036C"/>
    <w:rsid w:val="00242B0F"/>
    <w:rsid w:val="00243178"/>
    <w:rsid w:val="00243B08"/>
    <w:rsid w:val="00243EC4"/>
    <w:rsid w:val="00244900"/>
    <w:rsid w:val="002451A5"/>
    <w:rsid w:val="002469F8"/>
    <w:rsid w:val="002473E1"/>
    <w:rsid w:val="00250005"/>
    <w:rsid w:val="0025114D"/>
    <w:rsid w:val="00253C5E"/>
    <w:rsid w:val="00253DE6"/>
    <w:rsid w:val="00254568"/>
    <w:rsid w:val="00255B81"/>
    <w:rsid w:val="00256C82"/>
    <w:rsid w:val="00256F5D"/>
    <w:rsid w:val="00260295"/>
    <w:rsid w:val="002603B7"/>
    <w:rsid w:val="00260E03"/>
    <w:rsid w:val="00262E71"/>
    <w:rsid w:val="00263124"/>
    <w:rsid w:val="00263749"/>
    <w:rsid w:val="00263BCD"/>
    <w:rsid w:val="0026499A"/>
    <w:rsid w:val="00264D9A"/>
    <w:rsid w:val="00264F9E"/>
    <w:rsid w:val="00265372"/>
    <w:rsid w:val="002665B8"/>
    <w:rsid w:val="00267E83"/>
    <w:rsid w:val="00271839"/>
    <w:rsid w:val="0027247F"/>
    <w:rsid w:val="002727D9"/>
    <w:rsid w:val="0027302B"/>
    <w:rsid w:val="00273279"/>
    <w:rsid w:val="00275D0A"/>
    <w:rsid w:val="00280CDD"/>
    <w:rsid w:val="002812FD"/>
    <w:rsid w:val="00281A9D"/>
    <w:rsid w:val="002820BA"/>
    <w:rsid w:val="002821CD"/>
    <w:rsid w:val="002832C6"/>
    <w:rsid w:val="002858CB"/>
    <w:rsid w:val="00286455"/>
    <w:rsid w:val="0028792D"/>
    <w:rsid w:val="00287C2C"/>
    <w:rsid w:val="002909A2"/>
    <w:rsid w:val="002910DD"/>
    <w:rsid w:val="00291D16"/>
    <w:rsid w:val="002923B2"/>
    <w:rsid w:val="002925FD"/>
    <w:rsid w:val="00292CA9"/>
    <w:rsid w:val="00293203"/>
    <w:rsid w:val="002937F1"/>
    <w:rsid w:val="00295128"/>
    <w:rsid w:val="00295B01"/>
    <w:rsid w:val="00295B50"/>
    <w:rsid w:val="00296605"/>
    <w:rsid w:val="00296BEC"/>
    <w:rsid w:val="002974FB"/>
    <w:rsid w:val="00297BAB"/>
    <w:rsid w:val="00297F64"/>
    <w:rsid w:val="002A0E27"/>
    <w:rsid w:val="002A1253"/>
    <w:rsid w:val="002A1AD9"/>
    <w:rsid w:val="002A2E10"/>
    <w:rsid w:val="002A31D9"/>
    <w:rsid w:val="002A48CB"/>
    <w:rsid w:val="002A4919"/>
    <w:rsid w:val="002A4A41"/>
    <w:rsid w:val="002A5967"/>
    <w:rsid w:val="002A5ED7"/>
    <w:rsid w:val="002A7260"/>
    <w:rsid w:val="002A7749"/>
    <w:rsid w:val="002B04FC"/>
    <w:rsid w:val="002B1E65"/>
    <w:rsid w:val="002B2B7E"/>
    <w:rsid w:val="002B4132"/>
    <w:rsid w:val="002B51B7"/>
    <w:rsid w:val="002B6056"/>
    <w:rsid w:val="002B743D"/>
    <w:rsid w:val="002C037C"/>
    <w:rsid w:val="002C0720"/>
    <w:rsid w:val="002C0AA5"/>
    <w:rsid w:val="002C11B4"/>
    <w:rsid w:val="002C2773"/>
    <w:rsid w:val="002C3532"/>
    <w:rsid w:val="002C4E37"/>
    <w:rsid w:val="002C63B5"/>
    <w:rsid w:val="002C6DD4"/>
    <w:rsid w:val="002C6E11"/>
    <w:rsid w:val="002C7898"/>
    <w:rsid w:val="002D09FC"/>
    <w:rsid w:val="002D40B2"/>
    <w:rsid w:val="002D4202"/>
    <w:rsid w:val="002D4501"/>
    <w:rsid w:val="002D56AF"/>
    <w:rsid w:val="002D5CFB"/>
    <w:rsid w:val="002D6CCF"/>
    <w:rsid w:val="002E03F7"/>
    <w:rsid w:val="002E0662"/>
    <w:rsid w:val="002E08A9"/>
    <w:rsid w:val="002E1463"/>
    <w:rsid w:val="002E17A8"/>
    <w:rsid w:val="002E1818"/>
    <w:rsid w:val="002E19D1"/>
    <w:rsid w:val="002E1FD6"/>
    <w:rsid w:val="002E22C7"/>
    <w:rsid w:val="002E2617"/>
    <w:rsid w:val="002E5561"/>
    <w:rsid w:val="002E6C09"/>
    <w:rsid w:val="002F06BC"/>
    <w:rsid w:val="002F0D42"/>
    <w:rsid w:val="002F112D"/>
    <w:rsid w:val="002F1371"/>
    <w:rsid w:val="002F186A"/>
    <w:rsid w:val="002F20AA"/>
    <w:rsid w:val="002F213C"/>
    <w:rsid w:val="002F5208"/>
    <w:rsid w:val="002F5C8F"/>
    <w:rsid w:val="002F5D24"/>
    <w:rsid w:val="002F6ADD"/>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20236"/>
    <w:rsid w:val="003217ED"/>
    <w:rsid w:val="0032350B"/>
    <w:rsid w:val="003263C0"/>
    <w:rsid w:val="00330043"/>
    <w:rsid w:val="003305E5"/>
    <w:rsid w:val="00332DE6"/>
    <w:rsid w:val="00332E7C"/>
    <w:rsid w:val="00333969"/>
    <w:rsid w:val="00335A6F"/>
    <w:rsid w:val="00335CF4"/>
    <w:rsid w:val="00336640"/>
    <w:rsid w:val="00337D56"/>
    <w:rsid w:val="0034306E"/>
    <w:rsid w:val="00345CAA"/>
    <w:rsid w:val="00346837"/>
    <w:rsid w:val="00346918"/>
    <w:rsid w:val="00347350"/>
    <w:rsid w:val="003536D1"/>
    <w:rsid w:val="00355249"/>
    <w:rsid w:val="0035592F"/>
    <w:rsid w:val="00355CBD"/>
    <w:rsid w:val="00355E07"/>
    <w:rsid w:val="0035663F"/>
    <w:rsid w:val="00362546"/>
    <w:rsid w:val="00362B03"/>
    <w:rsid w:val="003638AB"/>
    <w:rsid w:val="0036470C"/>
    <w:rsid w:val="003654A0"/>
    <w:rsid w:val="00365C6A"/>
    <w:rsid w:val="00365F05"/>
    <w:rsid w:val="00365FF1"/>
    <w:rsid w:val="00366708"/>
    <w:rsid w:val="00366723"/>
    <w:rsid w:val="00367036"/>
    <w:rsid w:val="00367A68"/>
    <w:rsid w:val="00370A48"/>
    <w:rsid w:val="003715DD"/>
    <w:rsid w:val="003726D9"/>
    <w:rsid w:val="0037513C"/>
    <w:rsid w:val="0037560E"/>
    <w:rsid w:val="00376931"/>
    <w:rsid w:val="003772AC"/>
    <w:rsid w:val="0038009D"/>
    <w:rsid w:val="003811DE"/>
    <w:rsid w:val="0038277D"/>
    <w:rsid w:val="00383C92"/>
    <w:rsid w:val="0038413F"/>
    <w:rsid w:val="00384A27"/>
    <w:rsid w:val="00384BD4"/>
    <w:rsid w:val="00385738"/>
    <w:rsid w:val="00385928"/>
    <w:rsid w:val="00385B29"/>
    <w:rsid w:val="00387451"/>
    <w:rsid w:val="003875E1"/>
    <w:rsid w:val="003905E9"/>
    <w:rsid w:val="00390F10"/>
    <w:rsid w:val="00390FD2"/>
    <w:rsid w:val="00391059"/>
    <w:rsid w:val="003918C1"/>
    <w:rsid w:val="00392863"/>
    <w:rsid w:val="003939C5"/>
    <w:rsid w:val="00393D05"/>
    <w:rsid w:val="00394DC8"/>
    <w:rsid w:val="00394F15"/>
    <w:rsid w:val="0039563D"/>
    <w:rsid w:val="00396765"/>
    <w:rsid w:val="003A064C"/>
    <w:rsid w:val="003A13CA"/>
    <w:rsid w:val="003A1F59"/>
    <w:rsid w:val="003A23FC"/>
    <w:rsid w:val="003A2A7E"/>
    <w:rsid w:val="003A4601"/>
    <w:rsid w:val="003A55B8"/>
    <w:rsid w:val="003A5935"/>
    <w:rsid w:val="003A5A02"/>
    <w:rsid w:val="003A6412"/>
    <w:rsid w:val="003A6EC4"/>
    <w:rsid w:val="003A7D17"/>
    <w:rsid w:val="003B050F"/>
    <w:rsid w:val="003B0827"/>
    <w:rsid w:val="003B0AD4"/>
    <w:rsid w:val="003B1108"/>
    <w:rsid w:val="003B1AD7"/>
    <w:rsid w:val="003B1B47"/>
    <w:rsid w:val="003B2B01"/>
    <w:rsid w:val="003B2DD3"/>
    <w:rsid w:val="003B4145"/>
    <w:rsid w:val="003B4518"/>
    <w:rsid w:val="003B4E10"/>
    <w:rsid w:val="003B56C1"/>
    <w:rsid w:val="003B5E92"/>
    <w:rsid w:val="003B6DE2"/>
    <w:rsid w:val="003C13ED"/>
    <w:rsid w:val="003C1FCF"/>
    <w:rsid w:val="003C22CA"/>
    <w:rsid w:val="003C29F5"/>
    <w:rsid w:val="003C49C6"/>
    <w:rsid w:val="003C4A77"/>
    <w:rsid w:val="003C58DE"/>
    <w:rsid w:val="003C6698"/>
    <w:rsid w:val="003C6BB4"/>
    <w:rsid w:val="003C70C3"/>
    <w:rsid w:val="003C77DE"/>
    <w:rsid w:val="003D00E5"/>
    <w:rsid w:val="003D046C"/>
    <w:rsid w:val="003D2CA9"/>
    <w:rsid w:val="003D3105"/>
    <w:rsid w:val="003D6A0E"/>
    <w:rsid w:val="003D7481"/>
    <w:rsid w:val="003D7AC0"/>
    <w:rsid w:val="003E0591"/>
    <w:rsid w:val="003E1ADE"/>
    <w:rsid w:val="003E481C"/>
    <w:rsid w:val="003E4A0C"/>
    <w:rsid w:val="003E62A3"/>
    <w:rsid w:val="003E6784"/>
    <w:rsid w:val="003E7156"/>
    <w:rsid w:val="003F06FB"/>
    <w:rsid w:val="003F1463"/>
    <w:rsid w:val="003F1A59"/>
    <w:rsid w:val="003F1C3F"/>
    <w:rsid w:val="003F4177"/>
    <w:rsid w:val="003F5C8B"/>
    <w:rsid w:val="003F6047"/>
    <w:rsid w:val="003F6E35"/>
    <w:rsid w:val="00400812"/>
    <w:rsid w:val="00400E85"/>
    <w:rsid w:val="00401099"/>
    <w:rsid w:val="00402470"/>
    <w:rsid w:val="00402499"/>
    <w:rsid w:val="0040287A"/>
    <w:rsid w:val="00402F10"/>
    <w:rsid w:val="0040413D"/>
    <w:rsid w:val="0040712C"/>
    <w:rsid w:val="00410C34"/>
    <w:rsid w:val="0041135B"/>
    <w:rsid w:val="00412530"/>
    <w:rsid w:val="0041293D"/>
    <w:rsid w:val="00412964"/>
    <w:rsid w:val="004148DA"/>
    <w:rsid w:val="004151B2"/>
    <w:rsid w:val="00416E5D"/>
    <w:rsid w:val="004210B7"/>
    <w:rsid w:val="00422B52"/>
    <w:rsid w:val="00422CD5"/>
    <w:rsid w:val="00424707"/>
    <w:rsid w:val="00424C82"/>
    <w:rsid w:val="0042548F"/>
    <w:rsid w:val="00426ABC"/>
    <w:rsid w:val="0042799D"/>
    <w:rsid w:val="00427EF5"/>
    <w:rsid w:val="00430845"/>
    <w:rsid w:val="00430A2C"/>
    <w:rsid w:val="00430A6A"/>
    <w:rsid w:val="00430D58"/>
    <w:rsid w:val="0043125C"/>
    <w:rsid w:val="004313D1"/>
    <w:rsid w:val="00431768"/>
    <w:rsid w:val="00432881"/>
    <w:rsid w:val="00433D6F"/>
    <w:rsid w:val="00434B2D"/>
    <w:rsid w:val="00435C5F"/>
    <w:rsid w:val="004360B7"/>
    <w:rsid w:val="00436743"/>
    <w:rsid w:val="004377EE"/>
    <w:rsid w:val="00437987"/>
    <w:rsid w:val="00440003"/>
    <w:rsid w:val="0044046D"/>
    <w:rsid w:val="00440859"/>
    <w:rsid w:val="00441911"/>
    <w:rsid w:val="00442DCE"/>
    <w:rsid w:val="00445E7D"/>
    <w:rsid w:val="00446808"/>
    <w:rsid w:val="00446F20"/>
    <w:rsid w:val="00450799"/>
    <w:rsid w:val="00450809"/>
    <w:rsid w:val="00450C9D"/>
    <w:rsid w:val="00451C59"/>
    <w:rsid w:val="00453A4C"/>
    <w:rsid w:val="00453D20"/>
    <w:rsid w:val="0045481E"/>
    <w:rsid w:val="00455631"/>
    <w:rsid w:val="00456B16"/>
    <w:rsid w:val="004579E7"/>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6414"/>
    <w:rsid w:val="004A67BB"/>
    <w:rsid w:val="004A73D8"/>
    <w:rsid w:val="004A780E"/>
    <w:rsid w:val="004B005F"/>
    <w:rsid w:val="004B0315"/>
    <w:rsid w:val="004B0552"/>
    <w:rsid w:val="004B289A"/>
    <w:rsid w:val="004B2AB1"/>
    <w:rsid w:val="004B2EA7"/>
    <w:rsid w:val="004B3945"/>
    <w:rsid w:val="004B502E"/>
    <w:rsid w:val="004B5330"/>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0ACD"/>
    <w:rsid w:val="004D0EA9"/>
    <w:rsid w:val="004D1FA9"/>
    <w:rsid w:val="004D2157"/>
    <w:rsid w:val="004D22A3"/>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5AEC"/>
    <w:rsid w:val="004F6995"/>
    <w:rsid w:val="004F6F09"/>
    <w:rsid w:val="004F7BF3"/>
    <w:rsid w:val="00507688"/>
    <w:rsid w:val="005078FE"/>
    <w:rsid w:val="00510945"/>
    <w:rsid w:val="00510E6C"/>
    <w:rsid w:val="00511A58"/>
    <w:rsid w:val="0051285A"/>
    <w:rsid w:val="00512DA9"/>
    <w:rsid w:val="00513558"/>
    <w:rsid w:val="00513776"/>
    <w:rsid w:val="00513EE9"/>
    <w:rsid w:val="00515710"/>
    <w:rsid w:val="00516288"/>
    <w:rsid w:val="00520594"/>
    <w:rsid w:val="00520E39"/>
    <w:rsid w:val="00520E9A"/>
    <w:rsid w:val="00523F43"/>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021"/>
    <w:rsid w:val="0054038B"/>
    <w:rsid w:val="00541C88"/>
    <w:rsid w:val="00542600"/>
    <w:rsid w:val="005439C8"/>
    <w:rsid w:val="00543C61"/>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09D7"/>
    <w:rsid w:val="0056101D"/>
    <w:rsid w:val="00561893"/>
    <w:rsid w:val="00561E90"/>
    <w:rsid w:val="005620CE"/>
    <w:rsid w:val="005626A4"/>
    <w:rsid w:val="00563389"/>
    <w:rsid w:val="00565004"/>
    <w:rsid w:val="005669FB"/>
    <w:rsid w:val="00566FC7"/>
    <w:rsid w:val="00567841"/>
    <w:rsid w:val="0057007F"/>
    <w:rsid w:val="005715A3"/>
    <w:rsid w:val="005718AD"/>
    <w:rsid w:val="005720F8"/>
    <w:rsid w:val="005721B3"/>
    <w:rsid w:val="00573223"/>
    <w:rsid w:val="00573B31"/>
    <w:rsid w:val="00574091"/>
    <w:rsid w:val="0057480F"/>
    <w:rsid w:val="00574DF4"/>
    <w:rsid w:val="005768AE"/>
    <w:rsid w:val="00576DC4"/>
    <w:rsid w:val="00576E40"/>
    <w:rsid w:val="00577258"/>
    <w:rsid w:val="005811EE"/>
    <w:rsid w:val="00584DFC"/>
    <w:rsid w:val="00585617"/>
    <w:rsid w:val="005861B2"/>
    <w:rsid w:val="005907D4"/>
    <w:rsid w:val="00591846"/>
    <w:rsid w:val="00592026"/>
    <w:rsid w:val="005923DE"/>
    <w:rsid w:val="00592884"/>
    <w:rsid w:val="00593CAE"/>
    <w:rsid w:val="00594653"/>
    <w:rsid w:val="00594C81"/>
    <w:rsid w:val="0059620B"/>
    <w:rsid w:val="00596884"/>
    <w:rsid w:val="005A01E1"/>
    <w:rsid w:val="005A02E1"/>
    <w:rsid w:val="005A1445"/>
    <w:rsid w:val="005A259D"/>
    <w:rsid w:val="005A26CB"/>
    <w:rsid w:val="005A2ACD"/>
    <w:rsid w:val="005A2D77"/>
    <w:rsid w:val="005A3F8E"/>
    <w:rsid w:val="005A4DB3"/>
    <w:rsid w:val="005A52C6"/>
    <w:rsid w:val="005A678A"/>
    <w:rsid w:val="005A727F"/>
    <w:rsid w:val="005B04B8"/>
    <w:rsid w:val="005B1B7C"/>
    <w:rsid w:val="005B2B1D"/>
    <w:rsid w:val="005B3037"/>
    <w:rsid w:val="005B340D"/>
    <w:rsid w:val="005B35BE"/>
    <w:rsid w:val="005B3AB9"/>
    <w:rsid w:val="005B4286"/>
    <w:rsid w:val="005B567A"/>
    <w:rsid w:val="005B5C93"/>
    <w:rsid w:val="005B5FC7"/>
    <w:rsid w:val="005B727B"/>
    <w:rsid w:val="005B75BA"/>
    <w:rsid w:val="005C2DFB"/>
    <w:rsid w:val="005C2EF0"/>
    <w:rsid w:val="005C33D4"/>
    <w:rsid w:val="005C36F5"/>
    <w:rsid w:val="005C45F1"/>
    <w:rsid w:val="005C4788"/>
    <w:rsid w:val="005C65A1"/>
    <w:rsid w:val="005C6827"/>
    <w:rsid w:val="005C71AB"/>
    <w:rsid w:val="005C7F69"/>
    <w:rsid w:val="005D10A1"/>
    <w:rsid w:val="005D1CCE"/>
    <w:rsid w:val="005D22DF"/>
    <w:rsid w:val="005D2E3F"/>
    <w:rsid w:val="005D4AFE"/>
    <w:rsid w:val="005D6915"/>
    <w:rsid w:val="005D710F"/>
    <w:rsid w:val="005D7603"/>
    <w:rsid w:val="005D7C60"/>
    <w:rsid w:val="005E15BC"/>
    <w:rsid w:val="005E1627"/>
    <w:rsid w:val="005E434D"/>
    <w:rsid w:val="005E5963"/>
    <w:rsid w:val="005E5FC1"/>
    <w:rsid w:val="005E7823"/>
    <w:rsid w:val="005E7F95"/>
    <w:rsid w:val="005F0DC7"/>
    <w:rsid w:val="005F1408"/>
    <w:rsid w:val="005F2672"/>
    <w:rsid w:val="005F2FC0"/>
    <w:rsid w:val="005F5BCE"/>
    <w:rsid w:val="005F76CD"/>
    <w:rsid w:val="00600069"/>
    <w:rsid w:val="00601496"/>
    <w:rsid w:val="00601E55"/>
    <w:rsid w:val="00602B7B"/>
    <w:rsid w:val="0060386A"/>
    <w:rsid w:val="00603BE7"/>
    <w:rsid w:val="00605689"/>
    <w:rsid w:val="0060763F"/>
    <w:rsid w:val="00610172"/>
    <w:rsid w:val="006106B7"/>
    <w:rsid w:val="006123BF"/>
    <w:rsid w:val="006129E9"/>
    <w:rsid w:val="00612B15"/>
    <w:rsid w:val="00614761"/>
    <w:rsid w:val="00614FFB"/>
    <w:rsid w:val="0061564B"/>
    <w:rsid w:val="00615AFB"/>
    <w:rsid w:val="006163A8"/>
    <w:rsid w:val="00617B42"/>
    <w:rsid w:val="0062031B"/>
    <w:rsid w:val="006222F2"/>
    <w:rsid w:val="00622E3A"/>
    <w:rsid w:val="0062326E"/>
    <w:rsid w:val="00625485"/>
    <w:rsid w:val="006317B3"/>
    <w:rsid w:val="00632098"/>
    <w:rsid w:val="00634512"/>
    <w:rsid w:val="00635B13"/>
    <w:rsid w:val="00635E81"/>
    <w:rsid w:val="006400EA"/>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52245"/>
    <w:rsid w:val="006533A0"/>
    <w:rsid w:val="006535A2"/>
    <w:rsid w:val="00654E65"/>
    <w:rsid w:val="00654F56"/>
    <w:rsid w:val="00657572"/>
    <w:rsid w:val="006575B6"/>
    <w:rsid w:val="00660F33"/>
    <w:rsid w:val="00661FDD"/>
    <w:rsid w:val="006634E2"/>
    <w:rsid w:val="0066394F"/>
    <w:rsid w:val="00663E0E"/>
    <w:rsid w:val="00663F26"/>
    <w:rsid w:val="00665031"/>
    <w:rsid w:val="00665126"/>
    <w:rsid w:val="0066557C"/>
    <w:rsid w:val="006655F7"/>
    <w:rsid w:val="00665E63"/>
    <w:rsid w:val="00666452"/>
    <w:rsid w:val="00667772"/>
    <w:rsid w:val="00667AE5"/>
    <w:rsid w:val="00670929"/>
    <w:rsid w:val="0067113E"/>
    <w:rsid w:val="006711A6"/>
    <w:rsid w:val="00672489"/>
    <w:rsid w:val="0067352E"/>
    <w:rsid w:val="00674A2F"/>
    <w:rsid w:val="00675207"/>
    <w:rsid w:val="006757FC"/>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A4"/>
    <w:rsid w:val="00694E37"/>
    <w:rsid w:val="00695462"/>
    <w:rsid w:val="00696E86"/>
    <w:rsid w:val="00696FB6"/>
    <w:rsid w:val="00697A90"/>
    <w:rsid w:val="006A29B3"/>
    <w:rsid w:val="006A559E"/>
    <w:rsid w:val="006A6558"/>
    <w:rsid w:val="006A7385"/>
    <w:rsid w:val="006B0FDF"/>
    <w:rsid w:val="006B1424"/>
    <w:rsid w:val="006B16D5"/>
    <w:rsid w:val="006B1E8E"/>
    <w:rsid w:val="006B2370"/>
    <w:rsid w:val="006B2982"/>
    <w:rsid w:val="006B2B59"/>
    <w:rsid w:val="006B38DA"/>
    <w:rsid w:val="006B49AE"/>
    <w:rsid w:val="006B5059"/>
    <w:rsid w:val="006B518A"/>
    <w:rsid w:val="006B5ED7"/>
    <w:rsid w:val="006B7A8E"/>
    <w:rsid w:val="006C0288"/>
    <w:rsid w:val="006C0EB8"/>
    <w:rsid w:val="006C23BA"/>
    <w:rsid w:val="006C4225"/>
    <w:rsid w:val="006C43C6"/>
    <w:rsid w:val="006C58B6"/>
    <w:rsid w:val="006C7376"/>
    <w:rsid w:val="006C78A8"/>
    <w:rsid w:val="006D1113"/>
    <w:rsid w:val="006D12C0"/>
    <w:rsid w:val="006D1571"/>
    <w:rsid w:val="006D177E"/>
    <w:rsid w:val="006D1AEF"/>
    <w:rsid w:val="006D2012"/>
    <w:rsid w:val="006D4C75"/>
    <w:rsid w:val="006D79CA"/>
    <w:rsid w:val="006D7BB2"/>
    <w:rsid w:val="006D7F8D"/>
    <w:rsid w:val="006E1348"/>
    <w:rsid w:val="006E19AD"/>
    <w:rsid w:val="006E42A2"/>
    <w:rsid w:val="006E43B6"/>
    <w:rsid w:val="006E48C2"/>
    <w:rsid w:val="006E4A31"/>
    <w:rsid w:val="006E4F24"/>
    <w:rsid w:val="006E550B"/>
    <w:rsid w:val="006E605E"/>
    <w:rsid w:val="006E710F"/>
    <w:rsid w:val="006E74BA"/>
    <w:rsid w:val="006F08CB"/>
    <w:rsid w:val="006F0FB2"/>
    <w:rsid w:val="006F2C26"/>
    <w:rsid w:val="006F3386"/>
    <w:rsid w:val="006F4C28"/>
    <w:rsid w:val="006F508C"/>
    <w:rsid w:val="006F64D6"/>
    <w:rsid w:val="006F6566"/>
    <w:rsid w:val="006F7DFE"/>
    <w:rsid w:val="00701473"/>
    <w:rsid w:val="007021DB"/>
    <w:rsid w:val="0070450F"/>
    <w:rsid w:val="00706E35"/>
    <w:rsid w:val="00710F8B"/>
    <w:rsid w:val="007110F2"/>
    <w:rsid w:val="00711372"/>
    <w:rsid w:val="00711831"/>
    <w:rsid w:val="00711B75"/>
    <w:rsid w:val="0071342C"/>
    <w:rsid w:val="00714E46"/>
    <w:rsid w:val="00714ECA"/>
    <w:rsid w:val="0071576A"/>
    <w:rsid w:val="00717044"/>
    <w:rsid w:val="00717946"/>
    <w:rsid w:val="007205C7"/>
    <w:rsid w:val="0072202A"/>
    <w:rsid w:val="007237DC"/>
    <w:rsid w:val="007241FC"/>
    <w:rsid w:val="00724826"/>
    <w:rsid w:val="007257DE"/>
    <w:rsid w:val="00731287"/>
    <w:rsid w:val="00731CA2"/>
    <w:rsid w:val="00732CC2"/>
    <w:rsid w:val="00733164"/>
    <w:rsid w:val="00733693"/>
    <w:rsid w:val="0073405B"/>
    <w:rsid w:val="007348A6"/>
    <w:rsid w:val="00735B03"/>
    <w:rsid w:val="0073695E"/>
    <w:rsid w:val="00737421"/>
    <w:rsid w:val="00737687"/>
    <w:rsid w:val="007379B2"/>
    <w:rsid w:val="007401BD"/>
    <w:rsid w:val="00740428"/>
    <w:rsid w:val="00742C57"/>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5657"/>
    <w:rsid w:val="00765EAE"/>
    <w:rsid w:val="007665A8"/>
    <w:rsid w:val="00767C6A"/>
    <w:rsid w:val="00770D3B"/>
    <w:rsid w:val="0077153D"/>
    <w:rsid w:val="00771650"/>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17E1"/>
    <w:rsid w:val="0079222A"/>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B03CC"/>
    <w:rsid w:val="007B0EC9"/>
    <w:rsid w:val="007B129D"/>
    <w:rsid w:val="007B1BB8"/>
    <w:rsid w:val="007B227C"/>
    <w:rsid w:val="007B2C32"/>
    <w:rsid w:val="007B4111"/>
    <w:rsid w:val="007B5480"/>
    <w:rsid w:val="007B5719"/>
    <w:rsid w:val="007B7D9F"/>
    <w:rsid w:val="007C046B"/>
    <w:rsid w:val="007C0546"/>
    <w:rsid w:val="007C101C"/>
    <w:rsid w:val="007C11B9"/>
    <w:rsid w:val="007C13A6"/>
    <w:rsid w:val="007C5440"/>
    <w:rsid w:val="007C64D3"/>
    <w:rsid w:val="007C7AD2"/>
    <w:rsid w:val="007C7B78"/>
    <w:rsid w:val="007C7FEB"/>
    <w:rsid w:val="007D029C"/>
    <w:rsid w:val="007D0CBF"/>
    <w:rsid w:val="007D1D0B"/>
    <w:rsid w:val="007D2C0E"/>
    <w:rsid w:val="007D320A"/>
    <w:rsid w:val="007D536E"/>
    <w:rsid w:val="007D6277"/>
    <w:rsid w:val="007D72D2"/>
    <w:rsid w:val="007D76E7"/>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07795"/>
    <w:rsid w:val="00810791"/>
    <w:rsid w:val="008111BD"/>
    <w:rsid w:val="00812288"/>
    <w:rsid w:val="00812671"/>
    <w:rsid w:val="00813147"/>
    <w:rsid w:val="008137C3"/>
    <w:rsid w:val="00813ADB"/>
    <w:rsid w:val="00814DC2"/>
    <w:rsid w:val="00814FFF"/>
    <w:rsid w:val="00815052"/>
    <w:rsid w:val="0082175D"/>
    <w:rsid w:val="00821B93"/>
    <w:rsid w:val="0082226D"/>
    <w:rsid w:val="008222F5"/>
    <w:rsid w:val="008226B0"/>
    <w:rsid w:val="0082336C"/>
    <w:rsid w:val="00823E1B"/>
    <w:rsid w:val="00824D0F"/>
    <w:rsid w:val="00825DAE"/>
    <w:rsid w:val="00826E1F"/>
    <w:rsid w:val="00827819"/>
    <w:rsid w:val="00831948"/>
    <w:rsid w:val="00833CFC"/>
    <w:rsid w:val="008342AD"/>
    <w:rsid w:val="008349DA"/>
    <w:rsid w:val="00834CC2"/>
    <w:rsid w:val="0083527B"/>
    <w:rsid w:val="008358DC"/>
    <w:rsid w:val="008373E5"/>
    <w:rsid w:val="00837B3E"/>
    <w:rsid w:val="00841E7F"/>
    <w:rsid w:val="00842672"/>
    <w:rsid w:val="00843723"/>
    <w:rsid w:val="00844BD5"/>
    <w:rsid w:val="0084548D"/>
    <w:rsid w:val="00851629"/>
    <w:rsid w:val="008521D5"/>
    <w:rsid w:val="00854A5B"/>
    <w:rsid w:val="00855EA8"/>
    <w:rsid w:val="00855F38"/>
    <w:rsid w:val="00856289"/>
    <w:rsid w:val="0086013A"/>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E1F"/>
    <w:rsid w:val="00871496"/>
    <w:rsid w:val="008714FE"/>
    <w:rsid w:val="00874A30"/>
    <w:rsid w:val="00875EFE"/>
    <w:rsid w:val="008765D7"/>
    <w:rsid w:val="00876EDA"/>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3A28"/>
    <w:rsid w:val="00893E45"/>
    <w:rsid w:val="00894999"/>
    <w:rsid w:val="0089520A"/>
    <w:rsid w:val="00895A33"/>
    <w:rsid w:val="00895DB9"/>
    <w:rsid w:val="00896F84"/>
    <w:rsid w:val="008971E8"/>
    <w:rsid w:val="008977FB"/>
    <w:rsid w:val="00897A2F"/>
    <w:rsid w:val="008A03A3"/>
    <w:rsid w:val="008A0EBE"/>
    <w:rsid w:val="008A2195"/>
    <w:rsid w:val="008A2D4E"/>
    <w:rsid w:val="008A334B"/>
    <w:rsid w:val="008A417E"/>
    <w:rsid w:val="008A4E13"/>
    <w:rsid w:val="008A60BB"/>
    <w:rsid w:val="008A6143"/>
    <w:rsid w:val="008A6C0A"/>
    <w:rsid w:val="008A7507"/>
    <w:rsid w:val="008A7E20"/>
    <w:rsid w:val="008B14DC"/>
    <w:rsid w:val="008B2BBC"/>
    <w:rsid w:val="008B3115"/>
    <w:rsid w:val="008B51BD"/>
    <w:rsid w:val="008B5F25"/>
    <w:rsid w:val="008B6973"/>
    <w:rsid w:val="008B79E8"/>
    <w:rsid w:val="008C139C"/>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E02A9"/>
    <w:rsid w:val="008E1D89"/>
    <w:rsid w:val="008E2A9B"/>
    <w:rsid w:val="008E2AF6"/>
    <w:rsid w:val="008E3E19"/>
    <w:rsid w:val="008E5770"/>
    <w:rsid w:val="008E603E"/>
    <w:rsid w:val="008E6CE7"/>
    <w:rsid w:val="008E7F54"/>
    <w:rsid w:val="008F0036"/>
    <w:rsid w:val="008F12DD"/>
    <w:rsid w:val="008F1E4E"/>
    <w:rsid w:val="008F2340"/>
    <w:rsid w:val="008F2C01"/>
    <w:rsid w:val="008F36B1"/>
    <w:rsid w:val="008F4898"/>
    <w:rsid w:val="008F586B"/>
    <w:rsid w:val="008F5CD1"/>
    <w:rsid w:val="008F6B51"/>
    <w:rsid w:val="009003C8"/>
    <w:rsid w:val="00902CE1"/>
    <w:rsid w:val="0090310E"/>
    <w:rsid w:val="009036C5"/>
    <w:rsid w:val="0090507E"/>
    <w:rsid w:val="00905413"/>
    <w:rsid w:val="00905666"/>
    <w:rsid w:val="0091016E"/>
    <w:rsid w:val="009101FC"/>
    <w:rsid w:val="00911104"/>
    <w:rsid w:val="009116DD"/>
    <w:rsid w:val="00912C5D"/>
    <w:rsid w:val="00914FF1"/>
    <w:rsid w:val="009153B4"/>
    <w:rsid w:val="00915A5D"/>
    <w:rsid w:val="00916D0B"/>
    <w:rsid w:val="00916D89"/>
    <w:rsid w:val="00917DED"/>
    <w:rsid w:val="00920051"/>
    <w:rsid w:val="00920526"/>
    <w:rsid w:val="00920981"/>
    <w:rsid w:val="00923225"/>
    <w:rsid w:val="00924537"/>
    <w:rsid w:val="00924D25"/>
    <w:rsid w:val="00926615"/>
    <w:rsid w:val="00926941"/>
    <w:rsid w:val="00926B8F"/>
    <w:rsid w:val="00927006"/>
    <w:rsid w:val="00930C84"/>
    <w:rsid w:val="00931199"/>
    <w:rsid w:val="00931C63"/>
    <w:rsid w:val="00931E34"/>
    <w:rsid w:val="00931EBE"/>
    <w:rsid w:val="009329B0"/>
    <w:rsid w:val="00933DCA"/>
    <w:rsid w:val="00934CF4"/>
    <w:rsid w:val="00934F0C"/>
    <w:rsid w:val="009379C1"/>
    <w:rsid w:val="00937A71"/>
    <w:rsid w:val="009400A8"/>
    <w:rsid w:val="00941FCC"/>
    <w:rsid w:val="00942404"/>
    <w:rsid w:val="009438F1"/>
    <w:rsid w:val="0094526C"/>
    <w:rsid w:val="009464A7"/>
    <w:rsid w:val="00946B9C"/>
    <w:rsid w:val="009477B7"/>
    <w:rsid w:val="00950435"/>
    <w:rsid w:val="009513A6"/>
    <w:rsid w:val="00951C75"/>
    <w:rsid w:val="0095244E"/>
    <w:rsid w:val="009526EE"/>
    <w:rsid w:val="0095293F"/>
    <w:rsid w:val="00957545"/>
    <w:rsid w:val="009576CF"/>
    <w:rsid w:val="00960411"/>
    <w:rsid w:val="00960F7D"/>
    <w:rsid w:val="00961D72"/>
    <w:rsid w:val="00961EB7"/>
    <w:rsid w:val="00962122"/>
    <w:rsid w:val="009624CD"/>
    <w:rsid w:val="00962D46"/>
    <w:rsid w:val="00963011"/>
    <w:rsid w:val="00963939"/>
    <w:rsid w:val="00963B63"/>
    <w:rsid w:val="00966E2C"/>
    <w:rsid w:val="00967147"/>
    <w:rsid w:val="00967FFA"/>
    <w:rsid w:val="0097340B"/>
    <w:rsid w:val="00973B0E"/>
    <w:rsid w:val="00973BF3"/>
    <w:rsid w:val="00974B87"/>
    <w:rsid w:val="00975217"/>
    <w:rsid w:val="00975654"/>
    <w:rsid w:val="00975F95"/>
    <w:rsid w:val="00976B6C"/>
    <w:rsid w:val="00977E67"/>
    <w:rsid w:val="00980EE2"/>
    <w:rsid w:val="0098159A"/>
    <w:rsid w:val="00981F7D"/>
    <w:rsid w:val="009827F0"/>
    <w:rsid w:val="009863CF"/>
    <w:rsid w:val="00986786"/>
    <w:rsid w:val="00987F6B"/>
    <w:rsid w:val="0099053E"/>
    <w:rsid w:val="00990865"/>
    <w:rsid w:val="00990A60"/>
    <w:rsid w:val="00990DDE"/>
    <w:rsid w:val="0099117A"/>
    <w:rsid w:val="00991E74"/>
    <w:rsid w:val="0099476D"/>
    <w:rsid w:val="009947C3"/>
    <w:rsid w:val="00994AB0"/>
    <w:rsid w:val="00995826"/>
    <w:rsid w:val="00995B4E"/>
    <w:rsid w:val="00995D50"/>
    <w:rsid w:val="00996638"/>
    <w:rsid w:val="00997664"/>
    <w:rsid w:val="009A03EC"/>
    <w:rsid w:val="009A1906"/>
    <w:rsid w:val="009A28BF"/>
    <w:rsid w:val="009A2D4D"/>
    <w:rsid w:val="009A2F6F"/>
    <w:rsid w:val="009A4C2D"/>
    <w:rsid w:val="009A5997"/>
    <w:rsid w:val="009A7711"/>
    <w:rsid w:val="009A7E13"/>
    <w:rsid w:val="009B1AE7"/>
    <w:rsid w:val="009B2432"/>
    <w:rsid w:val="009B2D6E"/>
    <w:rsid w:val="009B36DD"/>
    <w:rsid w:val="009B4684"/>
    <w:rsid w:val="009B48F0"/>
    <w:rsid w:val="009B5828"/>
    <w:rsid w:val="009B5B98"/>
    <w:rsid w:val="009C00F3"/>
    <w:rsid w:val="009C123F"/>
    <w:rsid w:val="009C4322"/>
    <w:rsid w:val="009C5AF4"/>
    <w:rsid w:val="009C6B5D"/>
    <w:rsid w:val="009D00E9"/>
    <w:rsid w:val="009D07BB"/>
    <w:rsid w:val="009D17B0"/>
    <w:rsid w:val="009D17B5"/>
    <w:rsid w:val="009D20E8"/>
    <w:rsid w:val="009D743E"/>
    <w:rsid w:val="009D77B3"/>
    <w:rsid w:val="009D7BBE"/>
    <w:rsid w:val="009E07B1"/>
    <w:rsid w:val="009E1337"/>
    <w:rsid w:val="009E2434"/>
    <w:rsid w:val="009E2CA2"/>
    <w:rsid w:val="009E37D8"/>
    <w:rsid w:val="009E4220"/>
    <w:rsid w:val="009E512F"/>
    <w:rsid w:val="009E56FF"/>
    <w:rsid w:val="009E5A55"/>
    <w:rsid w:val="009E7623"/>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0EF"/>
    <w:rsid w:val="00A03EC9"/>
    <w:rsid w:val="00A04C44"/>
    <w:rsid w:val="00A05FCB"/>
    <w:rsid w:val="00A05FDC"/>
    <w:rsid w:val="00A064A0"/>
    <w:rsid w:val="00A0697F"/>
    <w:rsid w:val="00A07C5E"/>
    <w:rsid w:val="00A10354"/>
    <w:rsid w:val="00A11E3D"/>
    <w:rsid w:val="00A134C4"/>
    <w:rsid w:val="00A13BAE"/>
    <w:rsid w:val="00A14823"/>
    <w:rsid w:val="00A14B7E"/>
    <w:rsid w:val="00A14BC8"/>
    <w:rsid w:val="00A14F4F"/>
    <w:rsid w:val="00A15386"/>
    <w:rsid w:val="00A1639D"/>
    <w:rsid w:val="00A1694B"/>
    <w:rsid w:val="00A1775D"/>
    <w:rsid w:val="00A20160"/>
    <w:rsid w:val="00A212FD"/>
    <w:rsid w:val="00A219E4"/>
    <w:rsid w:val="00A225A6"/>
    <w:rsid w:val="00A231BF"/>
    <w:rsid w:val="00A24D04"/>
    <w:rsid w:val="00A2512D"/>
    <w:rsid w:val="00A26AC9"/>
    <w:rsid w:val="00A26C81"/>
    <w:rsid w:val="00A27D87"/>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C36"/>
    <w:rsid w:val="00A55DC0"/>
    <w:rsid w:val="00A563F1"/>
    <w:rsid w:val="00A60748"/>
    <w:rsid w:val="00A60FA6"/>
    <w:rsid w:val="00A6168C"/>
    <w:rsid w:val="00A6195F"/>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E5D"/>
    <w:rsid w:val="00A73F4E"/>
    <w:rsid w:val="00A75BB8"/>
    <w:rsid w:val="00A76EFA"/>
    <w:rsid w:val="00A77164"/>
    <w:rsid w:val="00A77507"/>
    <w:rsid w:val="00A8072F"/>
    <w:rsid w:val="00A80F1C"/>
    <w:rsid w:val="00A8216B"/>
    <w:rsid w:val="00A8226D"/>
    <w:rsid w:val="00A83736"/>
    <w:rsid w:val="00A83E12"/>
    <w:rsid w:val="00A84E6B"/>
    <w:rsid w:val="00A84EDA"/>
    <w:rsid w:val="00A850FB"/>
    <w:rsid w:val="00A85C1D"/>
    <w:rsid w:val="00A85DE7"/>
    <w:rsid w:val="00A860D1"/>
    <w:rsid w:val="00A877D3"/>
    <w:rsid w:val="00A912A2"/>
    <w:rsid w:val="00A9282A"/>
    <w:rsid w:val="00A9565D"/>
    <w:rsid w:val="00A97846"/>
    <w:rsid w:val="00AA0546"/>
    <w:rsid w:val="00AA0885"/>
    <w:rsid w:val="00AA126F"/>
    <w:rsid w:val="00AA1803"/>
    <w:rsid w:val="00AA1AE8"/>
    <w:rsid w:val="00AA2036"/>
    <w:rsid w:val="00AA29B7"/>
    <w:rsid w:val="00AA2F85"/>
    <w:rsid w:val="00AA3EC3"/>
    <w:rsid w:val="00AA449F"/>
    <w:rsid w:val="00AA5504"/>
    <w:rsid w:val="00AA569D"/>
    <w:rsid w:val="00AB079B"/>
    <w:rsid w:val="00AB1A39"/>
    <w:rsid w:val="00AB2A37"/>
    <w:rsid w:val="00AB2DC2"/>
    <w:rsid w:val="00AB317B"/>
    <w:rsid w:val="00AB3281"/>
    <w:rsid w:val="00AB3464"/>
    <w:rsid w:val="00AB3FFB"/>
    <w:rsid w:val="00AB409F"/>
    <w:rsid w:val="00AB67A6"/>
    <w:rsid w:val="00AB6AE0"/>
    <w:rsid w:val="00AC19CF"/>
    <w:rsid w:val="00AC1A99"/>
    <w:rsid w:val="00AC3123"/>
    <w:rsid w:val="00AC33B0"/>
    <w:rsid w:val="00AC36ED"/>
    <w:rsid w:val="00AC374F"/>
    <w:rsid w:val="00AC3A89"/>
    <w:rsid w:val="00AC452F"/>
    <w:rsid w:val="00AC4803"/>
    <w:rsid w:val="00AC4E40"/>
    <w:rsid w:val="00AC4EBD"/>
    <w:rsid w:val="00AC5C53"/>
    <w:rsid w:val="00AC63F3"/>
    <w:rsid w:val="00AC6774"/>
    <w:rsid w:val="00AC67C6"/>
    <w:rsid w:val="00AC7345"/>
    <w:rsid w:val="00AD0882"/>
    <w:rsid w:val="00AD14C9"/>
    <w:rsid w:val="00AD3CC3"/>
    <w:rsid w:val="00AD44F8"/>
    <w:rsid w:val="00AD7944"/>
    <w:rsid w:val="00AD7B33"/>
    <w:rsid w:val="00AD7CC7"/>
    <w:rsid w:val="00AE1067"/>
    <w:rsid w:val="00AE1C70"/>
    <w:rsid w:val="00AE20A6"/>
    <w:rsid w:val="00AE27C0"/>
    <w:rsid w:val="00AE2BCD"/>
    <w:rsid w:val="00AE30DD"/>
    <w:rsid w:val="00AE34C1"/>
    <w:rsid w:val="00AE4BDC"/>
    <w:rsid w:val="00AE4BEE"/>
    <w:rsid w:val="00AE6659"/>
    <w:rsid w:val="00AE75F4"/>
    <w:rsid w:val="00AF1372"/>
    <w:rsid w:val="00AF39D4"/>
    <w:rsid w:val="00AF3F84"/>
    <w:rsid w:val="00AF46D7"/>
    <w:rsid w:val="00AF5C00"/>
    <w:rsid w:val="00AF6C71"/>
    <w:rsid w:val="00B00D2D"/>
    <w:rsid w:val="00B00D60"/>
    <w:rsid w:val="00B010C6"/>
    <w:rsid w:val="00B01D8B"/>
    <w:rsid w:val="00B034B1"/>
    <w:rsid w:val="00B04124"/>
    <w:rsid w:val="00B04772"/>
    <w:rsid w:val="00B04919"/>
    <w:rsid w:val="00B07B02"/>
    <w:rsid w:val="00B07BD8"/>
    <w:rsid w:val="00B10665"/>
    <w:rsid w:val="00B106A5"/>
    <w:rsid w:val="00B10F24"/>
    <w:rsid w:val="00B151F7"/>
    <w:rsid w:val="00B15E08"/>
    <w:rsid w:val="00B16646"/>
    <w:rsid w:val="00B167A0"/>
    <w:rsid w:val="00B20155"/>
    <w:rsid w:val="00B20713"/>
    <w:rsid w:val="00B22185"/>
    <w:rsid w:val="00B22477"/>
    <w:rsid w:val="00B22515"/>
    <w:rsid w:val="00B22839"/>
    <w:rsid w:val="00B228C4"/>
    <w:rsid w:val="00B24143"/>
    <w:rsid w:val="00B255FB"/>
    <w:rsid w:val="00B257A1"/>
    <w:rsid w:val="00B273FF"/>
    <w:rsid w:val="00B30369"/>
    <w:rsid w:val="00B308D6"/>
    <w:rsid w:val="00B30B3F"/>
    <w:rsid w:val="00B30CB6"/>
    <w:rsid w:val="00B31B21"/>
    <w:rsid w:val="00B31FEB"/>
    <w:rsid w:val="00B32FDC"/>
    <w:rsid w:val="00B33F13"/>
    <w:rsid w:val="00B345AA"/>
    <w:rsid w:val="00B34CE4"/>
    <w:rsid w:val="00B361CA"/>
    <w:rsid w:val="00B37ECA"/>
    <w:rsid w:val="00B42AEB"/>
    <w:rsid w:val="00B438E6"/>
    <w:rsid w:val="00B43A0B"/>
    <w:rsid w:val="00B44018"/>
    <w:rsid w:val="00B444BE"/>
    <w:rsid w:val="00B4475A"/>
    <w:rsid w:val="00B44B5C"/>
    <w:rsid w:val="00B45509"/>
    <w:rsid w:val="00B45D7A"/>
    <w:rsid w:val="00B46AEB"/>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DBD"/>
    <w:rsid w:val="00B67F52"/>
    <w:rsid w:val="00B712A0"/>
    <w:rsid w:val="00B73A02"/>
    <w:rsid w:val="00B74A99"/>
    <w:rsid w:val="00B74AB6"/>
    <w:rsid w:val="00B75032"/>
    <w:rsid w:val="00B75265"/>
    <w:rsid w:val="00B766D7"/>
    <w:rsid w:val="00B774A5"/>
    <w:rsid w:val="00B77C4A"/>
    <w:rsid w:val="00B803F5"/>
    <w:rsid w:val="00B811FF"/>
    <w:rsid w:val="00B830E4"/>
    <w:rsid w:val="00B83856"/>
    <w:rsid w:val="00B839E2"/>
    <w:rsid w:val="00B84AC4"/>
    <w:rsid w:val="00B85B48"/>
    <w:rsid w:val="00B85CE4"/>
    <w:rsid w:val="00B910B0"/>
    <w:rsid w:val="00B921F8"/>
    <w:rsid w:val="00B9294D"/>
    <w:rsid w:val="00B943EA"/>
    <w:rsid w:val="00B96EB2"/>
    <w:rsid w:val="00B978EE"/>
    <w:rsid w:val="00BA012E"/>
    <w:rsid w:val="00BA0359"/>
    <w:rsid w:val="00BA0E38"/>
    <w:rsid w:val="00BA1409"/>
    <w:rsid w:val="00BA1768"/>
    <w:rsid w:val="00BA23CB"/>
    <w:rsid w:val="00BA33A3"/>
    <w:rsid w:val="00BA33E0"/>
    <w:rsid w:val="00BA3C10"/>
    <w:rsid w:val="00BA3C87"/>
    <w:rsid w:val="00BA5BAA"/>
    <w:rsid w:val="00BA5CEA"/>
    <w:rsid w:val="00BA741B"/>
    <w:rsid w:val="00BB0542"/>
    <w:rsid w:val="00BB17F0"/>
    <w:rsid w:val="00BB3477"/>
    <w:rsid w:val="00BB370F"/>
    <w:rsid w:val="00BB3811"/>
    <w:rsid w:val="00BB3D2C"/>
    <w:rsid w:val="00BB4C0A"/>
    <w:rsid w:val="00BB541C"/>
    <w:rsid w:val="00BB7FB3"/>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2CCC"/>
    <w:rsid w:val="00BD3C7B"/>
    <w:rsid w:val="00BD4087"/>
    <w:rsid w:val="00BD44E9"/>
    <w:rsid w:val="00BD466B"/>
    <w:rsid w:val="00BD60A5"/>
    <w:rsid w:val="00BD6466"/>
    <w:rsid w:val="00BD65A5"/>
    <w:rsid w:val="00BD7EEC"/>
    <w:rsid w:val="00BE04DC"/>
    <w:rsid w:val="00BE06E7"/>
    <w:rsid w:val="00BE0B24"/>
    <w:rsid w:val="00BE1157"/>
    <w:rsid w:val="00BE1CC3"/>
    <w:rsid w:val="00BE1EA8"/>
    <w:rsid w:val="00BE1F99"/>
    <w:rsid w:val="00BE23F6"/>
    <w:rsid w:val="00BE290C"/>
    <w:rsid w:val="00BE34C8"/>
    <w:rsid w:val="00BE3719"/>
    <w:rsid w:val="00BE3F17"/>
    <w:rsid w:val="00BE4529"/>
    <w:rsid w:val="00BE453B"/>
    <w:rsid w:val="00BE5892"/>
    <w:rsid w:val="00BE5C04"/>
    <w:rsid w:val="00BE5E21"/>
    <w:rsid w:val="00BE6B74"/>
    <w:rsid w:val="00BF2F75"/>
    <w:rsid w:val="00BF31AE"/>
    <w:rsid w:val="00BF3631"/>
    <w:rsid w:val="00BF36C8"/>
    <w:rsid w:val="00BF4B9A"/>
    <w:rsid w:val="00BF5791"/>
    <w:rsid w:val="00BF74BE"/>
    <w:rsid w:val="00C00A04"/>
    <w:rsid w:val="00C02AF2"/>
    <w:rsid w:val="00C0438E"/>
    <w:rsid w:val="00C045CB"/>
    <w:rsid w:val="00C0462B"/>
    <w:rsid w:val="00C046AF"/>
    <w:rsid w:val="00C060FB"/>
    <w:rsid w:val="00C0678C"/>
    <w:rsid w:val="00C069DB"/>
    <w:rsid w:val="00C06DCB"/>
    <w:rsid w:val="00C06E68"/>
    <w:rsid w:val="00C10627"/>
    <w:rsid w:val="00C10C1B"/>
    <w:rsid w:val="00C10EE1"/>
    <w:rsid w:val="00C11838"/>
    <w:rsid w:val="00C135A9"/>
    <w:rsid w:val="00C14D3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AF1"/>
    <w:rsid w:val="00C329B8"/>
    <w:rsid w:val="00C34C78"/>
    <w:rsid w:val="00C373C8"/>
    <w:rsid w:val="00C401FB"/>
    <w:rsid w:val="00C406EF"/>
    <w:rsid w:val="00C40C9D"/>
    <w:rsid w:val="00C42B66"/>
    <w:rsid w:val="00C42EEB"/>
    <w:rsid w:val="00C435CC"/>
    <w:rsid w:val="00C438FC"/>
    <w:rsid w:val="00C46FDA"/>
    <w:rsid w:val="00C514F1"/>
    <w:rsid w:val="00C52119"/>
    <w:rsid w:val="00C5212F"/>
    <w:rsid w:val="00C52F8A"/>
    <w:rsid w:val="00C538BA"/>
    <w:rsid w:val="00C53B9B"/>
    <w:rsid w:val="00C5403D"/>
    <w:rsid w:val="00C54789"/>
    <w:rsid w:val="00C54C22"/>
    <w:rsid w:val="00C563A0"/>
    <w:rsid w:val="00C564D2"/>
    <w:rsid w:val="00C56801"/>
    <w:rsid w:val="00C574C7"/>
    <w:rsid w:val="00C603B2"/>
    <w:rsid w:val="00C60ED1"/>
    <w:rsid w:val="00C62183"/>
    <w:rsid w:val="00C62545"/>
    <w:rsid w:val="00C63733"/>
    <w:rsid w:val="00C63A63"/>
    <w:rsid w:val="00C64AE4"/>
    <w:rsid w:val="00C65002"/>
    <w:rsid w:val="00C650C4"/>
    <w:rsid w:val="00C654BC"/>
    <w:rsid w:val="00C657B6"/>
    <w:rsid w:val="00C66412"/>
    <w:rsid w:val="00C665AA"/>
    <w:rsid w:val="00C66E26"/>
    <w:rsid w:val="00C66F0C"/>
    <w:rsid w:val="00C7255D"/>
    <w:rsid w:val="00C726D1"/>
    <w:rsid w:val="00C72BEA"/>
    <w:rsid w:val="00C75000"/>
    <w:rsid w:val="00C760E4"/>
    <w:rsid w:val="00C77BC7"/>
    <w:rsid w:val="00C81CF8"/>
    <w:rsid w:val="00C82169"/>
    <w:rsid w:val="00C83D88"/>
    <w:rsid w:val="00C84510"/>
    <w:rsid w:val="00C857F1"/>
    <w:rsid w:val="00C85F37"/>
    <w:rsid w:val="00C866DA"/>
    <w:rsid w:val="00C86A8C"/>
    <w:rsid w:val="00C86E0B"/>
    <w:rsid w:val="00C87981"/>
    <w:rsid w:val="00C9045A"/>
    <w:rsid w:val="00C910A7"/>
    <w:rsid w:val="00C91D7E"/>
    <w:rsid w:val="00C92EDF"/>
    <w:rsid w:val="00C934BB"/>
    <w:rsid w:val="00C936B1"/>
    <w:rsid w:val="00C9410C"/>
    <w:rsid w:val="00C94412"/>
    <w:rsid w:val="00C94545"/>
    <w:rsid w:val="00C945FF"/>
    <w:rsid w:val="00C951F1"/>
    <w:rsid w:val="00C9673B"/>
    <w:rsid w:val="00C978D7"/>
    <w:rsid w:val="00CA0F95"/>
    <w:rsid w:val="00CA232F"/>
    <w:rsid w:val="00CA43A7"/>
    <w:rsid w:val="00CA4D86"/>
    <w:rsid w:val="00CB1115"/>
    <w:rsid w:val="00CB17FA"/>
    <w:rsid w:val="00CB19E2"/>
    <w:rsid w:val="00CB1E35"/>
    <w:rsid w:val="00CB4039"/>
    <w:rsid w:val="00CB4B0C"/>
    <w:rsid w:val="00CB5645"/>
    <w:rsid w:val="00CB70FB"/>
    <w:rsid w:val="00CB74BD"/>
    <w:rsid w:val="00CC0D50"/>
    <w:rsid w:val="00CC0F2C"/>
    <w:rsid w:val="00CC116D"/>
    <w:rsid w:val="00CC2514"/>
    <w:rsid w:val="00CC29C9"/>
    <w:rsid w:val="00CC2F06"/>
    <w:rsid w:val="00CC33F4"/>
    <w:rsid w:val="00CC3B5B"/>
    <w:rsid w:val="00CC4CA0"/>
    <w:rsid w:val="00CC625C"/>
    <w:rsid w:val="00CD0867"/>
    <w:rsid w:val="00CD23DD"/>
    <w:rsid w:val="00CD253F"/>
    <w:rsid w:val="00CD27A5"/>
    <w:rsid w:val="00CD2FCE"/>
    <w:rsid w:val="00CD3039"/>
    <w:rsid w:val="00CD348C"/>
    <w:rsid w:val="00CD5A6F"/>
    <w:rsid w:val="00CD69BC"/>
    <w:rsid w:val="00CD7681"/>
    <w:rsid w:val="00CD7A07"/>
    <w:rsid w:val="00CD7ECC"/>
    <w:rsid w:val="00CE0323"/>
    <w:rsid w:val="00CE1210"/>
    <w:rsid w:val="00CE3FDB"/>
    <w:rsid w:val="00CE616F"/>
    <w:rsid w:val="00CE617C"/>
    <w:rsid w:val="00CE6367"/>
    <w:rsid w:val="00CF2C8F"/>
    <w:rsid w:val="00CF369D"/>
    <w:rsid w:val="00CF3B3E"/>
    <w:rsid w:val="00CF52AD"/>
    <w:rsid w:val="00CF724B"/>
    <w:rsid w:val="00CF73EB"/>
    <w:rsid w:val="00CF7C96"/>
    <w:rsid w:val="00D00D1C"/>
    <w:rsid w:val="00D027C5"/>
    <w:rsid w:val="00D06A92"/>
    <w:rsid w:val="00D06ADD"/>
    <w:rsid w:val="00D0708D"/>
    <w:rsid w:val="00D07604"/>
    <w:rsid w:val="00D0798A"/>
    <w:rsid w:val="00D1053E"/>
    <w:rsid w:val="00D1268E"/>
    <w:rsid w:val="00D12D1F"/>
    <w:rsid w:val="00D130ED"/>
    <w:rsid w:val="00D14386"/>
    <w:rsid w:val="00D148C5"/>
    <w:rsid w:val="00D14D98"/>
    <w:rsid w:val="00D16270"/>
    <w:rsid w:val="00D16DDE"/>
    <w:rsid w:val="00D2052B"/>
    <w:rsid w:val="00D20F8A"/>
    <w:rsid w:val="00D21359"/>
    <w:rsid w:val="00D26696"/>
    <w:rsid w:val="00D26B57"/>
    <w:rsid w:val="00D26C0E"/>
    <w:rsid w:val="00D27FEF"/>
    <w:rsid w:val="00D305A6"/>
    <w:rsid w:val="00D311FE"/>
    <w:rsid w:val="00D31E82"/>
    <w:rsid w:val="00D33568"/>
    <w:rsid w:val="00D3382B"/>
    <w:rsid w:val="00D3482E"/>
    <w:rsid w:val="00D34DD2"/>
    <w:rsid w:val="00D3576B"/>
    <w:rsid w:val="00D36608"/>
    <w:rsid w:val="00D36F34"/>
    <w:rsid w:val="00D400B8"/>
    <w:rsid w:val="00D401F6"/>
    <w:rsid w:val="00D40AF3"/>
    <w:rsid w:val="00D42061"/>
    <w:rsid w:val="00D42EC5"/>
    <w:rsid w:val="00D42F96"/>
    <w:rsid w:val="00D42FFC"/>
    <w:rsid w:val="00D43694"/>
    <w:rsid w:val="00D43F32"/>
    <w:rsid w:val="00D46543"/>
    <w:rsid w:val="00D4663E"/>
    <w:rsid w:val="00D47C54"/>
    <w:rsid w:val="00D47C58"/>
    <w:rsid w:val="00D50EB9"/>
    <w:rsid w:val="00D51367"/>
    <w:rsid w:val="00D513B4"/>
    <w:rsid w:val="00D51F18"/>
    <w:rsid w:val="00D546EA"/>
    <w:rsid w:val="00D557AA"/>
    <w:rsid w:val="00D60535"/>
    <w:rsid w:val="00D618CC"/>
    <w:rsid w:val="00D6296F"/>
    <w:rsid w:val="00D64F19"/>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E73"/>
    <w:rsid w:val="00D90D6E"/>
    <w:rsid w:val="00D9156E"/>
    <w:rsid w:val="00D93FA6"/>
    <w:rsid w:val="00D955D0"/>
    <w:rsid w:val="00D960BE"/>
    <w:rsid w:val="00D967FA"/>
    <w:rsid w:val="00D97075"/>
    <w:rsid w:val="00DA0025"/>
    <w:rsid w:val="00DA0DE9"/>
    <w:rsid w:val="00DA1202"/>
    <w:rsid w:val="00DA12DE"/>
    <w:rsid w:val="00DA1B28"/>
    <w:rsid w:val="00DA2949"/>
    <w:rsid w:val="00DA326A"/>
    <w:rsid w:val="00DA35CB"/>
    <w:rsid w:val="00DA366E"/>
    <w:rsid w:val="00DA3AC2"/>
    <w:rsid w:val="00DA4C9A"/>
    <w:rsid w:val="00DA5286"/>
    <w:rsid w:val="00DA5385"/>
    <w:rsid w:val="00DA6418"/>
    <w:rsid w:val="00DA6C9B"/>
    <w:rsid w:val="00DA7378"/>
    <w:rsid w:val="00DA79BF"/>
    <w:rsid w:val="00DB16D7"/>
    <w:rsid w:val="00DB2486"/>
    <w:rsid w:val="00DB4087"/>
    <w:rsid w:val="00DB4A0F"/>
    <w:rsid w:val="00DB6C90"/>
    <w:rsid w:val="00DC1D90"/>
    <w:rsid w:val="00DC3687"/>
    <w:rsid w:val="00DC4791"/>
    <w:rsid w:val="00DC4F58"/>
    <w:rsid w:val="00DC549D"/>
    <w:rsid w:val="00DC5DD8"/>
    <w:rsid w:val="00DC6CD7"/>
    <w:rsid w:val="00DD05FF"/>
    <w:rsid w:val="00DD226D"/>
    <w:rsid w:val="00DD38A6"/>
    <w:rsid w:val="00DD47F4"/>
    <w:rsid w:val="00DD4A47"/>
    <w:rsid w:val="00DE17CA"/>
    <w:rsid w:val="00DE2F1B"/>
    <w:rsid w:val="00DE5311"/>
    <w:rsid w:val="00DE54AB"/>
    <w:rsid w:val="00DE5697"/>
    <w:rsid w:val="00DE57CD"/>
    <w:rsid w:val="00DE596A"/>
    <w:rsid w:val="00DE779D"/>
    <w:rsid w:val="00DF0643"/>
    <w:rsid w:val="00DF1C7E"/>
    <w:rsid w:val="00DF278D"/>
    <w:rsid w:val="00DF3D1F"/>
    <w:rsid w:val="00DF5A52"/>
    <w:rsid w:val="00DF5C5B"/>
    <w:rsid w:val="00DF6BCD"/>
    <w:rsid w:val="00DF7541"/>
    <w:rsid w:val="00E00871"/>
    <w:rsid w:val="00E0158F"/>
    <w:rsid w:val="00E01A11"/>
    <w:rsid w:val="00E022A8"/>
    <w:rsid w:val="00E026A1"/>
    <w:rsid w:val="00E027D3"/>
    <w:rsid w:val="00E11108"/>
    <w:rsid w:val="00E132AD"/>
    <w:rsid w:val="00E1466F"/>
    <w:rsid w:val="00E15B01"/>
    <w:rsid w:val="00E16E90"/>
    <w:rsid w:val="00E20E19"/>
    <w:rsid w:val="00E23556"/>
    <w:rsid w:val="00E238FF"/>
    <w:rsid w:val="00E23CFD"/>
    <w:rsid w:val="00E247C6"/>
    <w:rsid w:val="00E24DC9"/>
    <w:rsid w:val="00E25F84"/>
    <w:rsid w:val="00E304CF"/>
    <w:rsid w:val="00E31490"/>
    <w:rsid w:val="00E315A7"/>
    <w:rsid w:val="00E31BEB"/>
    <w:rsid w:val="00E31EC3"/>
    <w:rsid w:val="00E3378C"/>
    <w:rsid w:val="00E33871"/>
    <w:rsid w:val="00E33FA4"/>
    <w:rsid w:val="00E344E7"/>
    <w:rsid w:val="00E3484E"/>
    <w:rsid w:val="00E36184"/>
    <w:rsid w:val="00E372BC"/>
    <w:rsid w:val="00E37C14"/>
    <w:rsid w:val="00E37EB3"/>
    <w:rsid w:val="00E401CD"/>
    <w:rsid w:val="00E402EA"/>
    <w:rsid w:val="00E417BC"/>
    <w:rsid w:val="00E41915"/>
    <w:rsid w:val="00E4230F"/>
    <w:rsid w:val="00E42C7D"/>
    <w:rsid w:val="00E42CB8"/>
    <w:rsid w:val="00E42F10"/>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55C"/>
    <w:rsid w:val="00E6080A"/>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211F"/>
    <w:rsid w:val="00E76385"/>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378C"/>
    <w:rsid w:val="00EA44F3"/>
    <w:rsid w:val="00EA474A"/>
    <w:rsid w:val="00EA4E0B"/>
    <w:rsid w:val="00EA5806"/>
    <w:rsid w:val="00EA5D34"/>
    <w:rsid w:val="00EA7B27"/>
    <w:rsid w:val="00EA7C6D"/>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3EA4"/>
    <w:rsid w:val="00EC4484"/>
    <w:rsid w:val="00EC450A"/>
    <w:rsid w:val="00EC47A8"/>
    <w:rsid w:val="00EC4A0F"/>
    <w:rsid w:val="00EC6BFC"/>
    <w:rsid w:val="00EC71A0"/>
    <w:rsid w:val="00EC7ED4"/>
    <w:rsid w:val="00ED04E3"/>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220"/>
    <w:rsid w:val="00EE46E1"/>
    <w:rsid w:val="00EE47EC"/>
    <w:rsid w:val="00EE542F"/>
    <w:rsid w:val="00EE7FF2"/>
    <w:rsid w:val="00EF0306"/>
    <w:rsid w:val="00EF03A7"/>
    <w:rsid w:val="00EF10EC"/>
    <w:rsid w:val="00EF1A5C"/>
    <w:rsid w:val="00EF2362"/>
    <w:rsid w:val="00EF289C"/>
    <w:rsid w:val="00EF2C23"/>
    <w:rsid w:val="00EF2CD6"/>
    <w:rsid w:val="00EF552A"/>
    <w:rsid w:val="00EF5673"/>
    <w:rsid w:val="00EF5724"/>
    <w:rsid w:val="00EF7662"/>
    <w:rsid w:val="00EF7E96"/>
    <w:rsid w:val="00EF7F98"/>
    <w:rsid w:val="00F001E6"/>
    <w:rsid w:val="00F0054F"/>
    <w:rsid w:val="00F00778"/>
    <w:rsid w:val="00F00D7E"/>
    <w:rsid w:val="00F01F26"/>
    <w:rsid w:val="00F02195"/>
    <w:rsid w:val="00F02E76"/>
    <w:rsid w:val="00F0458C"/>
    <w:rsid w:val="00F068D2"/>
    <w:rsid w:val="00F06C54"/>
    <w:rsid w:val="00F0708A"/>
    <w:rsid w:val="00F07A57"/>
    <w:rsid w:val="00F07F9F"/>
    <w:rsid w:val="00F10933"/>
    <w:rsid w:val="00F12630"/>
    <w:rsid w:val="00F12D4F"/>
    <w:rsid w:val="00F12E11"/>
    <w:rsid w:val="00F14732"/>
    <w:rsid w:val="00F149F3"/>
    <w:rsid w:val="00F14E03"/>
    <w:rsid w:val="00F15B5B"/>
    <w:rsid w:val="00F1619D"/>
    <w:rsid w:val="00F16794"/>
    <w:rsid w:val="00F17097"/>
    <w:rsid w:val="00F171D4"/>
    <w:rsid w:val="00F207AE"/>
    <w:rsid w:val="00F2098F"/>
    <w:rsid w:val="00F2508A"/>
    <w:rsid w:val="00F2538F"/>
    <w:rsid w:val="00F255D0"/>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DE4"/>
    <w:rsid w:val="00F55FAB"/>
    <w:rsid w:val="00F5714C"/>
    <w:rsid w:val="00F57162"/>
    <w:rsid w:val="00F6092E"/>
    <w:rsid w:val="00F609C3"/>
    <w:rsid w:val="00F633CE"/>
    <w:rsid w:val="00F64477"/>
    <w:rsid w:val="00F6568E"/>
    <w:rsid w:val="00F65D12"/>
    <w:rsid w:val="00F705C7"/>
    <w:rsid w:val="00F70FA5"/>
    <w:rsid w:val="00F71746"/>
    <w:rsid w:val="00F71CFF"/>
    <w:rsid w:val="00F71D9D"/>
    <w:rsid w:val="00F7347E"/>
    <w:rsid w:val="00F734AC"/>
    <w:rsid w:val="00F73DFB"/>
    <w:rsid w:val="00F74234"/>
    <w:rsid w:val="00F747D6"/>
    <w:rsid w:val="00F75664"/>
    <w:rsid w:val="00F80E77"/>
    <w:rsid w:val="00F81EA5"/>
    <w:rsid w:val="00F82052"/>
    <w:rsid w:val="00F8387D"/>
    <w:rsid w:val="00F838BF"/>
    <w:rsid w:val="00F841DA"/>
    <w:rsid w:val="00F85DF4"/>
    <w:rsid w:val="00F85F0F"/>
    <w:rsid w:val="00F86F9A"/>
    <w:rsid w:val="00F87EFA"/>
    <w:rsid w:val="00F87F81"/>
    <w:rsid w:val="00F9080A"/>
    <w:rsid w:val="00F90BA5"/>
    <w:rsid w:val="00F91B52"/>
    <w:rsid w:val="00F923DD"/>
    <w:rsid w:val="00F92425"/>
    <w:rsid w:val="00F92FF4"/>
    <w:rsid w:val="00F93A70"/>
    <w:rsid w:val="00F94A2E"/>
    <w:rsid w:val="00F95182"/>
    <w:rsid w:val="00F954D1"/>
    <w:rsid w:val="00F9553C"/>
    <w:rsid w:val="00FA012F"/>
    <w:rsid w:val="00FA0CE0"/>
    <w:rsid w:val="00FA32F4"/>
    <w:rsid w:val="00FA3A7E"/>
    <w:rsid w:val="00FA4C93"/>
    <w:rsid w:val="00FA4F9B"/>
    <w:rsid w:val="00FA5D95"/>
    <w:rsid w:val="00FA6FD5"/>
    <w:rsid w:val="00FA7545"/>
    <w:rsid w:val="00FB176D"/>
    <w:rsid w:val="00FB1CBE"/>
    <w:rsid w:val="00FB1D18"/>
    <w:rsid w:val="00FB446B"/>
    <w:rsid w:val="00FB5F9E"/>
    <w:rsid w:val="00FB6267"/>
    <w:rsid w:val="00FB6FE9"/>
    <w:rsid w:val="00FC0B99"/>
    <w:rsid w:val="00FC0C21"/>
    <w:rsid w:val="00FC14F2"/>
    <w:rsid w:val="00FC226D"/>
    <w:rsid w:val="00FC3E82"/>
    <w:rsid w:val="00FC4E71"/>
    <w:rsid w:val="00FC7908"/>
    <w:rsid w:val="00FD2448"/>
    <w:rsid w:val="00FD262F"/>
    <w:rsid w:val="00FD3A7A"/>
    <w:rsid w:val="00FD4C64"/>
    <w:rsid w:val="00FD4F5B"/>
    <w:rsid w:val="00FD5CBB"/>
    <w:rsid w:val="00FD7001"/>
    <w:rsid w:val="00FE02EC"/>
    <w:rsid w:val="00FE062A"/>
    <w:rsid w:val="00FE11C2"/>
    <w:rsid w:val="00FE251A"/>
    <w:rsid w:val="00FE27A8"/>
    <w:rsid w:val="00FE3078"/>
    <w:rsid w:val="00FE564A"/>
    <w:rsid w:val="00FE5E44"/>
    <w:rsid w:val="00FE6E0B"/>
    <w:rsid w:val="00FF1C0E"/>
    <w:rsid w:val="00FF33BB"/>
    <w:rsid w:val="00FF38AD"/>
    <w:rsid w:val="00FF54DB"/>
    <w:rsid w:val="00FF5E0E"/>
    <w:rsid w:val="00FF65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4F31"/>
    <w:pPr>
      <w:spacing w:after="200" w:line="276" w:lineRule="auto"/>
    </w:pPr>
    <w:rPr>
      <w:lang w:eastAsia="en-US"/>
    </w:rPr>
  </w:style>
  <w:style w:type="paragraph" w:styleId="Antrat1">
    <w:name w:val="heading 1"/>
    <w:basedOn w:val="prastasis"/>
    <w:next w:val="prastasis"/>
    <w:link w:val="Antrat1Diagrama"/>
    <w:qFormat/>
    <w:locked/>
    <w:rsid w:val="00EA7C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aliases w:val="Skyrius"/>
    <w:basedOn w:val="prastasis"/>
    <w:next w:val="prastasis"/>
    <w:link w:val="Antrat2Diagrama"/>
    <w:autoRedefine/>
    <w:qFormat/>
    <w:locked/>
    <w:rsid w:val="00EA7C6D"/>
    <w:pPr>
      <w:keepNext/>
      <w:spacing w:before="240" w:after="60" w:line="240" w:lineRule="auto"/>
      <w:ind w:left="275" w:right="31" w:firstLine="85"/>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EA7C6D"/>
    <w:rPr>
      <w:rFonts w:ascii="Times New Roman" w:eastAsia="Times New Roman" w:hAnsi="Times New Roman" w:cs="Arial"/>
      <w:b/>
      <w:bCs/>
      <w:iCs/>
      <w:caps/>
      <w:sz w:val="24"/>
      <w:szCs w:val="24"/>
      <w:lang w:eastAsia="en-US"/>
    </w:rPr>
  </w:style>
  <w:style w:type="character" w:customStyle="1" w:styleId="UnresolvedMention1">
    <w:name w:val="Unresolved Mention1"/>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 w:type="character" w:styleId="Grietas">
    <w:name w:val="Strong"/>
    <w:basedOn w:val="Numatytasispastraiposriftas"/>
    <w:uiPriority w:val="22"/>
    <w:qFormat/>
    <w:locked/>
    <w:rsid w:val="00A27D87"/>
    <w:rPr>
      <w:b/>
      <w:bCs/>
    </w:rPr>
  </w:style>
  <w:style w:type="character" w:customStyle="1" w:styleId="Antrat1Diagrama">
    <w:name w:val="Antraštė 1 Diagrama"/>
    <w:basedOn w:val="Numatytasispastraiposriftas"/>
    <w:link w:val="Antrat1"/>
    <w:rsid w:val="00EA7C6D"/>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37184">
      <w:bodyDiv w:val="1"/>
      <w:marLeft w:val="0"/>
      <w:marRight w:val="0"/>
      <w:marTop w:val="0"/>
      <w:marBottom w:val="0"/>
      <w:divBdr>
        <w:top w:val="none" w:sz="0" w:space="0" w:color="auto"/>
        <w:left w:val="none" w:sz="0" w:space="0" w:color="auto"/>
        <w:bottom w:val="none" w:sz="0" w:space="0" w:color="auto"/>
        <w:right w:val="none" w:sz="0" w:space="0" w:color="auto"/>
      </w:divBdr>
    </w:div>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758329017">
      <w:bodyDiv w:val="1"/>
      <w:marLeft w:val="0"/>
      <w:marRight w:val="0"/>
      <w:marTop w:val="0"/>
      <w:marBottom w:val="0"/>
      <w:divBdr>
        <w:top w:val="none" w:sz="0" w:space="0" w:color="auto"/>
        <w:left w:val="none" w:sz="0" w:space="0" w:color="auto"/>
        <w:bottom w:val="none" w:sz="0" w:space="0" w:color="auto"/>
        <w:right w:val="none" w:sz="0" w:space="0" w:color="auto"/>
      </w:divBdr>
    </w:div>
    <w:div w:id="823544651">
      <w:bodyDiv w:val="1"/>
      <w:marLeft w:val="0"/>
      <w:marRight w:val="0"/>
      <w:marTop w:val="0"/>
      <w:marBottom w:val="0"/>
      <w:divBdr>
        <w:top w:val="none" w:sz="0" w:space="0" w:color="auto"/>
        <w:left w:val="none" w:sz="0" w:space="0" w:color="auto"/>
        <w:bottom w:val="none" w:sz="0" w:space="0" w:color="auto"/>
        <w:right w:val="none" w:sz="0" w:space="0" w:color="auto"/>
      </w:divBdr>
    </w:div>
    <w:div w:id="1058088438">
      <w:bodyDiv w:val="1"/>
      <w:marLeft w:val="0"/>
      <w:marRight w:val="0"/>
      <w:marTop w:val="0"/>
      <w:marBottom w:val="0"/>
      <w:divBdr>
        <w:top w:val="none" w:sz="0" w:space="0" w:color="auto"/>
        <w:left w:val="none" w:sz="0" w:space="0" w:color="auto"/>
        <w:bottom w:val="none" w:sz="0" w:space="0" w:color="auto"/>
        <w:right w:val="none" w:sz="0" w:space="0" w:color="auto"/>
      </w:divBdr>
    </w:div>
    <w:div w:id="1058478458">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464687865">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 w:id="17487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3656</Words>
  <Characters>29739</Characters>
  <Application>Microsoft Office Word</Application>
  <DocSecurity>0</DocSecurity>
  <Lines>247</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2020-06-04T13:10:00Z</dcterms:created>
  <dcterms:modified xsi:type="dcterms:W3CDTF">2020-11-17T13:30:00Z</dcterms:modified>
</cp:coreProperties>
</file>